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93" w:rsidRPr="00F034E3" w:rsidRDefault="00EB066E" w:rsidP="00A036AD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6E" w:rsidRDefault="00EB066E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6E" w:rsidRDefault="00EB066E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6E" w:rsidRDefault="00EB066E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6E" w:rsidRDefault="00EB066E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6E" w:rsidRDefault="00EB066E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93" w:rsidRDefault="00371393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6A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A6576" w:rsidRPr="00A036AD" w:rsidRDefault="002A6576" w:rsidP="0037139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курсу «</w:t>
      </w:r>
      <w:r w:rsidR="00796A5E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ществознание</w:t>
      </w:r>
      <w:r w:rsidRPr="00F034E3">
        <w:rPr>
          <w:rFonts w:ascii="Times New Roman" w:hAnsi="Times New Roman" w:cs="Times New Roman"/>
          <w:sz w:val="24"/>
          <w:szCs w:val="24"/>
        </w:rPr>
        <w:t xml:space="preserve">» для </w:t>
      </w:r>
      <w:r w:rsidR="00D30A98">
        <w:rPr>
          <w:rFonts w:ascii="Times New Roman" w:hAnsi="Times New Roman" w:cs="Times New Roman"/>
          <w:sz w:val="24"/>
          <w:szCs w:val="24"/>
        </w:rPr>
        <w:t>6</w:t>
      </w:r>
      <w:r w:rsidR="00796A5E">
        <w:rPr>
          <w:rFonts w:ascii="Times New Roman" w:hAnsi="Times New Roman" w:cs="Times New Roman"/>
          <w:sz w:val="24"/>
          <w:szCs w:val="24"/>
        </w:rPr>
        <w:t>-</w:t>
      </w:r>
      <w:r w:rsidR="00567F93">
        <w:rPr>
          <w:rFonts w:ascii="Times New Roman" w:hAnsi="Times New Roman" w:cs="Times New Roman"/>
          <w:sz w:val="24"/>
          <w:szCs w:val="24"/>
        </w:rPr>
        <w:t>9</w:t>
      </w:r>
      <w:r w:rsidRPr="00F034E3">
        <w:rPr>
          <w:rFonts w:ascii="Times New Roman" w:hAnsi="Times New Roman" w:cs="Times New Roman"/>
          <w:sz w:val="24"/>
          <w:szCs w:val="24"/>
        </w:rPr>
        <w:t xml:space="preserve"> классов составлена на основе следующих нормативно-правовых документов:</w:t>
      </w:r>
    </w:p>
    <w:p w:rsidR="00371393" w:rsidRDefault="00371393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Закон</w:t>
      </w:r>
      <w:r w:rsidR="002A6576">
        <w:rPr>
          <w:rFonts w:ascii="Times New Roman" w:hAnsi="Times New Roman" w:cs="Times New Roman"/>
          <w:sz w:val="24"/>
          <w:szCs w:val="24"/>
        </w:rPr>
        <w:t>а</w:t>
      </w:r>
      <w:r w:rsidRPr="00F034E3">
        <w:rPr>
          <w:rFonts w:ascii="Times New Roman" w:hAnsi="Times New Roman" w:cs="Times New Roman"/>
          <w:sz w:val="24"/>
          <w:szCs w:val="24"/>
        </w:rPr>
        <w:t xml:space="preserve"> РФ «Об образовании в Российской Федерации» от 29 декабря 2012 года №273-ФЗ;</w:t>
      </w:r>
    </w:p>
    <w:p w:rsidR="002257B3" w:rsidRDefault="002257B3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ООО;</w:t>
      </w:r>
    </w:p>
    <w:p w:rsidR="00796A5E" w:rsidRDefault="00796A5E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96A5E">
        <w:rPr>
          <w:rFonts w:ascii="Times New Roman" w:hAnsi="Times New Roman" w:cs="Times New Roman"/>
          <w:sz w:val="24"/>
          <w:szCs w:val="24"/>
        </w:rPr>
        <w:t>римерной основной образовательной программы основного общего образования (Одобрена Федеральным учебно-методическим объединением по общему образованию. Протокол заседания от 8 апреля 2015 г. № 1/15)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1393" w:rsidRDefault="00796A5E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авторской программы</w:t>
      </w:r>
      <w:r w:rsidR="00371393" w:rsidRPr="00477635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по обществознанию</w:t>
      </w:r>
      <w:r w:rsidR="0074746C">
        <w:rPr>
          <w:rFonts w:ascii="Times New Roman" w:hAnsi="Times New Roman" w:cs="Times New Roman"/>
          <w:sz w:val="24"/>
          <w:szCs w:val="24"/>
        </w:rPr>
        <w:t xml:space="preserve"> (</w:t>
      </w:r>
      <w:r w:rsidR="00371393">
        <w:rPr>
          <w:rFonts w:ascii="Times New Roman" w:hAnsi="Times New Roman" w:cs="Times New Roman"/>
          <w:sz w:val="24"/>
          <w:szCs w:val="24"/>
        </w:rPr>
        <w:t>Л.Н. Боголюбов</w:t>
      </w:r>
      <w:r w:rsidR="0074746C">
        <w:rPr>
          <w:rFonts w:ascii="Times New Roman" w:hAnsi="Times New Roman" w:cs="Times New Roman"/>
          <w:sz w:val="24"/>
          <w:szCs w:val="24"/>
        </w:rPr>
        <w:t>)</w:t>
      </w:r>
      <w:r w:rsidR="002257B3">
        <w:rPr>
          <w:rFonts w:ascii="Times New Roman" w:hAnsi="Times New Roman" w:cs="Times New Roman"/>
          <w:sz w:val="24"/>
          <w:szCs w:val="24"/>
        </w:rPr>
        <w:t>;</w:t>
      </w:r>
    </w:p>
    <w:p w:rsidR="00AD1728" w:rsidRDefault="00567F93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D1728">
        <w:rPr>
          <w:rFonts w:ascii="Times New Roman" w:hAnsi="Times New Roman" w:cs="Times New Roman"/>
          <w:sz w:val="24"/>
          <w:szCs w:val="24"/>
        </w:rPr>
        <w:t>тратегии повышения финансовой грамотности в РФ на 2017-2023 годы (утверждена распоряжением правительства РФ от 25.09.2017 №2039-р);</w:t>
      </w:r>
    </w:p>
    <w:p w:rsidR="00371393" w:rsidRDefault="0074746C" w:rsidP="0074746C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4746C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4746C">
        <w:rPr>
          <w:rFonts w:ascii="Times New Roman" w:hAnsi="Times New Roman" w:cs="Times New Roman"/>
          <w:sz w:val="24"/>
          <w:szCs w:val="24"/>
        </w:rPr>
        <w:t xml:space="preserve"> Министерства просвещения РФ от 28.12.2018 года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  <w:r w:rsidR="00371393" w:rsidRPr="00F034E3">
        <w:rPr>
          <w:rFonts w:ascii="Times New Roman" w:hAnsi="Times New Roman" w:cs="Times New Roman"/>
          <w:sz w:val="24"/>
          <w:szCs w:val="24"/>
        </w:rPr>
        <w:t>;</w:t>
      </w:r>
    </w:p>
    <w:p w:rsidR="00371393" w:rsidRDefault="00796A5E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71393" w:rsidRPr="00F034E3">
        <w:rPr>
          <w:rFonts w:ascii="Times New Roman" w:hAnsi="Times New Roman" w:cs="Times New Roman"/>
          <w:sz w:val="24"/>
          <w:szCs w:val="24"/>
        </w:rPr>
        <w:t>СанПин 2.4.2. 2821-10 «Санитарно-эпидемиологические требования к условиям и организации обучения в общеобразовательных учреждениях»;</w:t>
      </w:r>
    </w:p>
    <w:p w:rsidR="00567F93" w:rsidRPr="00477635" w:rsidRDefault="00567F93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методических рекомендаций</w:t>
      </w:r>
      <w:r w:rsidRPr="00567F93">
        <w:rPr>
          <w:rFonts w:ascii="Times New Roman" w:hAnsi="Times New Roman" w:cs="Times New Roman"/>
          <w:sz w:val="24"/>
          <w:szCs w:val="24"/>
        </w:rPr>
        <w:t xml:space="preserve"> по вопросу преподавания учебного предмета «Обществознание» в 2019/2020 учебном году в общеобразовательных организациях Тамбовской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71393" w:rsidRDefault="00796A5E" w:rsidP="002A6576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</w:t>
      </w:r>
      <w:r w:rsidR="00371393" w:rsidRPr="00F034E3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71393" w:rsidRPr="00F034E3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БОУ СОШ №2 г. Мичуринска</w:t>
      </w:r>
      <w:r w:rsidR="00371393" w:rsidRPr="00F034E3">
        <w:rPr>
          <w:rFonts w:ascii="Times New Roman" w:hAnsi="Times New Roman" w:cs="Times New Roman"/>
          <w:sz w:val="24"/>
          <w:szCs w:val="24"/>
        </w:rPr>
        <w:t>.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Обществознание является одним из основных гуманитарных предметов в системе общего образования,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</w:t>
      </w:r>
      <w:r>
        <w:rPr>
          <w:rFonts w:ascii="Times New Roman" w:hAnsi="Times New Roman" w:cs="Times New Roman"/>
          <w:sz w:val="24"/>
          <w:szCs w:val="24"/>
        </w:rPr>
        <w:t>иверженности ценностям, закреплё</w:t>
      </w:r>
      <w:r w:rsidRPr="00F034E3">
        <w:rPr>
          <w:rFonts w:ascii="Times New Roman" w:hAnsi="Times New Roman" w:cs="Times New Roman"/>
          <w:sz w:val="24"/>
          <w:szCs w:val="24"/>
        </w:rPr>
        <w:t xml:space="preserve">нным в Конституции РФ, гражданской активной позиции в общественной жизни при решении задач </w:t>
      </w:r>
      <w:r>
        <w:rPr>
          <w:rFonts w:ascii="Times New Roman" w:hAnsi="Times New Roman" w:cs="Times New Roman"/>
          <w:sz w:val="24"/>
          <w:szCs w:val="24"/>
        </w:rPr>
        <w:t>в области социальных отношений.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Основой учебного предмета «Обществознание» на уровне основного общего образования являются научные знания об обществе и его основных сферах, о человеке в обществе. Учебный предмет «Обществознание» в основной школе многогранно освещает проблемы человека и общества через призму основ наук: экономика, социология, политология, социальная психология, правоведение, философия, акцентируя внимание на современные реалии жизни, что способствует формированию у обучающихся целостной карти</w:t>
      </w:r>
      <w:r>
        <w:rPr>
          <w:rFonts w:ascii="Times New Roman" w:hAnsi="Times New Roman" w:cs="Times New Roman"/>
          <w:sz w:val="24"/>
          <w:szCs w:val="24"/>
        </w:rPr>
        <w:t>ны мира и жизни человека в нем.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Освоение учебного предмета «Обществознание» направлено на развитие личности обучающихся, воспитание, усвоение основ научных знаний, развитие способности обучающихся анализировать социально значимую информацию, делать необходимые выводы и давать обоснованные оценки социальным событиям и процессам, выработку умений, обеспечивающих адаптацию к условиям динамично развив</w:t>
      </w:r>
      <w:r>
        <w:rPr>
          <w:rFonts w:ascii="Times New Roman" w:hAnsi="Times New Roman" w:cs="Times New Roman"/>
          <w:sz w:val="24"/>
          <w:szCs w:val="24"/>
        </w:rPr>
        <w:t>ающегося современного общества.</w:t>
      </w:r>
    </w:p>
    <w:p w:rsidR="00371393" w:rsidRDefault="00371393" w:rsidP="007474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Учебный предмет «Обществознание» на уровне основного общего образования опирается на межпредметные связи, в основе которых лежит обращение к таким учебным предметам, как «История», «Литература», «Ми</w:t>
      </w:r>
      <w:r>
        <w:rPr>
          <w:rFonts w:ascii="Times New Roman" w:hAnsi="Times New Roman" w:cs="Times New Roman"/>
          <w:sz w:val="24"/>
          <w:szCs w:val="24"/>
        </w:rPr>
        <w:t xml:space="preserve">ровая художественная культура», </w:t>
      </w:r>
      <w:r w:rsidRPr="00F034E3">
        <w:rPr>
          <w:rFonts w:ascii="Times New Roman" w:hAnsi="Times New Roman" w:cs="Times New Roman"/>
          <w:sz w:val="24"/>
          <w:szCs w:val="24"/>
        </w:rPr>
        <w:lastRenderedPageBreak/>
        <w:t>«География», «Биология», что создает возможность одновременного прохождения тем по указанным учебным предметам.</w:t>
      </w:r>
    </w:p>
    <w:p w:rsidR="00371393" w:rsidRPr="0074746C" w:rsidRDefault="00796A5E" w:rsidP="007474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обществознания </w:t>
      </w:r>
      <w:r w:rsidR="00371393" w:rsidRPr="00F034E3">
        <w:rPr>
          <w:rFonts w:ascii="Times New Roman" w:hAnsi="Times New Roman" w:cs="Times New Roman"/>
          <w:sz w:val="24"/>
          <w:szCs w:val="24"/>
        </w:rPr>
        <w:t xml:space="preserve">в основной школе направлено на достижение следующих </w:t>
      </w:r>
      <w:r w:rsidR="00371393" w:rsidRPr="00F034E3">
        <w:rPr>
          <w:rFonts w:ascii="Times New Roman" w:hAnsi="Times New Roman" w:cs="Times New Roman"/>
          <w:b/>
          <w:sz w:val="24"/>
          <w:szCs w:val="24"/>
        </w:rPr>
        <w:t>целей</w:t>
      </w:r>
      <w:r w:rsidR="00371393" w:rsidRPr="00F034E3">
        <w:rPr>
          <w:rFonts w:ascii="Times New Roman" w:hAnsi="Times New Roman" w:cs="Times New Roman"/>
          <w:sz w:val="24"/>
          <w:szCs w:val="24"/>
        </w:rPr>
        <w:t>: развитие личности в ответственный период социального взросления, ее познавательных интересов, критического мышления в процессе восприятия и определения собственной позиции; формирование нравственной и правовой культуры, экономического образа мышления, способности к самоопределению и самореализации; воспитание общероссийской идентичности; приверженности гуманистическим и демократическим ценностям,</w:t>
      </w:r>
      <w:r w:rsidR="0074746C">
        <w:rPr>
          <w:rFonts w:ascii="Times New Roman" w:hAnsi="Times New Roman" w:cs="Times New Roman"/>
          <w:sz w:val="24"/>
          <w:szCs w:val="24"/>
        </w:rPr>
        <w:t xml:space="preserve"> закрепленным в Конституции РФ.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4E3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изучения курса «Обществознание» в школе</w:t>
      </w:r>
      <w:r w:rsidRPr="00F034E3">
        <w:rPr>
          <w:rFonts w:ascii="Times New Roman" w:hAnsi="Times New Roman" w:cs="Times New Roman"/>
          <w:b/>
          <w:sz w:val="24"/>
          <w:szCs w:val="24"/>
        </w:rPr>
        <w:t>: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создать содержательные и организационно - педагогические условия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деятельности);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способствовать 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свобод);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помочь сориентироваться в основных этических и правовых нормах, в формировании рефлексивного отношения к правилам общежития, трудового и учебного взаимодействия, способствовать личностному самоопределению;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содействовать освоению на информационном и эмпирическом уровне основных социальных ролей в пределах дееспособности личности в подростковом возрасте;</w:t>
      </w:r>
    </w:p>
    <w:p w:rsidR="00371393" w:rsidRPr="00F034E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обеспечить практическое владение способами получения адаптированной социальной информации из различных источников, включая анализ положения в своем регионе;</w:t>
      </w:r>
    </w:p>
    <w:p w:rsidR="0081598A" w:rsidRDefault="00371393" w:rsidP="007474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4E3">
        <w:rPr>
          <w:rFonts w:ascii="Times New Roman" w:hAnsi="Times New Roman" w:cs="Times New Roman"/>
          <w:sz w:val="24"/>
          <w:szCs w:val="24"/>
        </w:rPr>
        <w:t>- помочь формированию осведомленности и практическому освоению конструктивных способов учебной и социальной коммуникации, при котором достигается толерантное взаимоприятие партнера, гуманное поведение в социальных конфликтах.</w:t>
      </w:r>
    </w:p>
    <w:p w:rsidR="0074746C" w:rsidRDefault="0074746C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139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1393" w:rsidRPr="0081598A" w:rsidRDefault="00371393" w:rsidP="006115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98A">
        <w:rPr>
          <w:rFonts w:ascii="Times New Roman" w:hAnsi="Times New Roman" w:cs="Times New Roman"/>
          <w:b/>
          <w:sz w:val="24"/>
          <w:szCs w:val="24"/>
        </w:rPr>
        <w:t>МЕСТО ПРЕДМЕТА «ОБЩЕСТВОЗНАНИЕ» В УЧЕБНОМ ПЛАНЕ</w:t>
      </w:r>
    </w:p>
    <w:p w:rsidR="006115E6" w:rsidRDefault="006115E6" w:rsidP="00D30A9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изучение обществознания в учебном плане МБОУ СОШ №2 г. Мичуринска Тамбовской области отводится</w:t>
      </w:r>
    </w:p>
    <w:p w:rsidR="00796A5E" w:rsidRDefault="006115E6" w:rsidP="00796A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 классе – 1 час в неделю (35 учебных недель)</w:t>
      </w:r>
      <w:r w:rsidR="00796A5E">
        <w:rPr>
          <w:rFonts w:ascii="Times New Roman" w:hAnsi="Times New Roman" w:cs="Times New Roman"/>
          <w:sz w:val="24"/>
          <w:szCs w:val="24"/>
        </w:rPr>
        <w:t>;</w:t>
      </w:r>
    </w:p>
    <w:p w:rsidR="00796A5E" w:rsidRDefault="00796A5E" w:rsidP="00796A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7 классе – 1 час в неделю (35 учебных недель);</w:t>
      </w:r>
    </w:p>
    <w:p w:rsidR="00567F93" w:rsidRDefault="00796A5E" w:rsidP="00796A5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8 классе – 1 </w:t>
      </w:r>
      <w:r w:rsidR="00567F93">
        <w:rPr>
          <w:rFonts w:ascii="Times New Roman" w:hAnsi="Times New Roman" w:cs="Times New Roman"/>
          <w:sz w:val="24"/>
          <w:szCs w:val="24"/>
        </w:rPr>
        <w:t>час в неделю (35 учебных недель</w:t>
      </w:r>
      <w:r w:rsidR="002A6576">
        <w:rPr>
          <w:rFonts w:ascii="Times New Roman" w:hAnsi="Times New Roman" w:cs="Times New Roman"/>
          <w:sz w:val="24"/>
          <w:szCs w:val="24"/>
        </w:rPr>
        <w:t>)</w:t>
      </w:r>
      <w:r w:rsidR="00567F93">
        <w:rPr>
          <w:rFonts w:ascii="Times New Roman" w:hAnsi="Times New Roman" w:cs="Times New Roman"/>
          <w:sz w:val="24"/>
          <w:szCs w:val="24"/>
        </w:rPr>
        <w:t>;</w:t>
      </w:r>
    </w:p>
    <w:p w:rsidR="00371393" w:rsidRPr="0074746C" w:rsidRDefault="00567F93" w:rsidP="0074746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9 классе – 1 час в неделю (34 учебных недели)</w:t>
      </w:r>
      <w:r w:rsidR="0074746C">
        <w:rPr>
          <w:rFonts w:ascii="Times New Roman" w:hAnsi="Times New Roman" w:cs="Times New Roman"/>
          <w:sz w:val="24"/>
          <w:szCs w:val="24"/>
        </w:rPr>
        <w:t>.</w:t>
      </w:r>
    </w:p>
    <w:p w:rsidR="0074746C" w:rsidRDefault="0074746C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46C" w:rsidRDefault="0074746C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40F" w:rsidRPr="0081598A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393" w:rsidRDefault="006115E6" w:rsidP="006115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98A">
        <w:rPr>
          <w:rFonts w:ascii="Times New Roman" w:hAnsi="Times New Roman" w:cs="Times New Roman"/>
          <w:b/>
          <w:sz w:val="24"/>
          <w:szCs w:val="24"/>
        </w:rPr>
        <w:t>УЧЕБНО-МЕТОДИЧЕСКИЙ КОМПЛЕКС</w:t>
      </w:r>
    </w:p>
    <w:p w:rsidR="002A6576" w:rsidRPr="0081598A" w:rsidRDefault="002A6576" w:rsidP="006115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93" w:rsidRPr="006115E6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5E6">
        <w:rPr>
          <w:rFonts w:ascii="Times New Roman" w:hAnsi="Times New Roman" w:cs="Times New Roman"/>
          <w:b/>
          <w:sz w:val="24"/>
          <w:szCs w:val="24"/>
        </w:rPr>
        <w:t>Линия учебно-методических комплексов (УМК) под редакцией Л. Н. Боголюбова. Обществознание. 5-9 классы</w:t>
      </w:r>
    </w:p>
    <w:p w:rsidR="00AB5BAD" w:rsidRDefault="00AB5BAD" w:rsidP="002257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15E6" w:rsidRPr="006115E6" w:rsidRDefault="006115E6" w:rsidP="002257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5E6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6115E6" w:rsidRPr="00796A5E" w:rsidRDefault="006115E6" w:rsidP="00796A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lastRenderedPageBreak/>
        <w:t>Учебник. Обществознание. 6 класс. Виноградова Н. Ф., Городецкая Н. И., Иванова Л. Ф. / Под ред. Л. Н. Боголюбова, Л. Ф. Ивановой.</w:t>
      </w:r>
    </w:p>
    <w:p w:rsidR="006115E6" w:rsidRPr="00796A5E" w:rsidRDefault="006115E6" w:rsidP="00796A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Электронное приложение к учебнику. Обществознание. 6 класс. (CD)</w:t>
      </w:r>
    </w:p>
    <w:p w:rsidR="006115E6" w:rsidRPr="00796A5E" w:rsidRDefault="006115E6" w:rsidP="00796A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Рабочая тетрадь. Обществознание. 6 класс. Иванова Л. Ф., Хотенкова Я. В.</w:t>
      </w:r>
    </w:p>
    <w:p w:rsidR="006115E6" w:rsidRPr="00796A5E" w:rsidRDefault="006115E6" w:rsidP="00796A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Поурочные разработки. Обществознание. 6 класс. Боголюбов Л. Н., Виноградова Н. Ф., Городецкая Н. И. и др.</w:t>
      </w:r>
    </w:p>
    <w:p w:rsidR="006115E6" w:rsidRPr="00796A5E" w:rsidRDefault="006115E6" w:rsidP="00796A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Рабочие программы. Обществознание. Предметная линия учебников под ред. Л. Н. Боголюбова. 5-9 классы. Боголюбов Л. Н., Городецкая Н. И., Иванова Л. Ф. и др.</w:t>
      </w:r>
    </w:p>
    <w:p w:rsidR="00796A5E" w:rsidRPr="00AB5BAD" w:rsidRDefault="00796A5E" w:rsidP="006115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B5BAD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796A5E" w:rsidRPr="00796A5E" w:rsidRDefault="00796A5E" w:rsidP="00796A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Виноградова Н. Ф., Городецкая Н. И., Иванова Л. Ф. Обществознание. Учебник. 7 класс. Под ред. Л. Н. Боголюбова, Л. Ф. Ивановой.</w:t>
      </w:r>
    </w:p>
    <w:p w:rsidR="00796A5E" w:rsidRPr="00796A5E" w:rsidRDefault="00796A5E" w:rsidP="00796A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Котова О. А., Лискова Т. Е. Обществознание. Рабочая тетрадь. 7 класс.</w:t>
      </w:r>
    </w:p>
    <w:p w:rsidR="00796A5E" w:rsidRPr="00796A5E" w:rsidRDefault="00796A5E" w:rsidP="00796A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Боголюбов Л. Н., Городецкая Н. И., Иванова Л. Ф. и др. Обществознание. Поурочные разработки. 7 класс.</w:t>
      </w:r>
    </w:p>
    <w:p w:rsidR="00796A5E" w:rsidRPr="00796A5E" w:rsidRDefault="00796A5E" w:rsidP="00796A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Рабочие программы. Обществознание. Предметная линия учебников под ред. Л. Н. Боголюбова. 5-9 классы. Боголюбов Л. Н., Городецкая Н. И., Иванова Л. Ф. и др.</w:t>
      </w:r>
    </w:p>
    <w:p w:rsidR="00796A5E" w:rsidRPr="00AB5BAD" w:rsidRDefault="00796A5E" w:rsidP="00796A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B5BA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796A5E" w:rsidRPr="00796A5E" w:rsidRDefault="00796A5E" w:rsidP="00796A5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Виноградова Н. Ф., Городецкая Н. И., Иванова Л. Ф. и др. Обществознание. Учебник. 8 класс. Под ред. Л. Н. Боголюбова, А. Ю. Лазебниковой.</w:t>
      </w:r>
    </w:p>
    <w:p w:rsidR="00796A5E" w:rsidRPr="00796A5E" w:rsidRDefault="00796A5E" w:rsidP="00796A5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Котова О. А., Лискова Т. Е. Обществознание. Рабочая тетрадь. 8 класс.</w:t>
      </w:r>
    </w:p>
    <w:p w:rsidR="00796A5E" w:rsidRDefault="00796A5E" w:rsidP="00796A5E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Боголюбов Л. Н., Городецкая Н. И., Иванова Л. Ф. и др. Обществознание. Поурочные разработки. 8 класс.</w:t>
      </w:r>
    </w:p>
    <w:p w:rsidR="00796A5E" w:rsidRPr="00796A5E" w:rsidRDefault="00796A5E" w:rsidP="00AD17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6A5E">
        <w:rPr>
          <w:rFonts w:ascii="Times New Roman" w:hAnsi="Times New Roman" w:cs="Times New Roman"/>
          <w:sz w:val="24"/>
          <w:szCs w:val="24"/>
        </w:rPr>
        <w:t>Рабочие программы. Обществознание. Предметная</w:t>
      </w:r>
      <w:r w:rsidR="00AD1728">
        <w:rPr>
          <w:rFonts w:ascii="Times New Roman" w:hAnsi="Times New Roman" w:cs="Times New Roman"/>
          <w:sz w:val="24"/>
          <w:szCs w:val="24"/>
        </w:rPr>
        <w:t xml:space="preserve"> линия учебников под ред. Л. Н. </w:t>
      </w:r>
      <w:r w:rsidRPr="00796A5E">
        <w:rPr>
          <w:rFonts w:ascii="Times New Roman" w:hAnsi="Times New Roman" w:cs="Times New Roman"/>
          <w:sz w:val="24"/>
          <w:szCs w:val="24"/>
        </w:rPr>
        <w:t>Боголюбова. 5-9 классы. Боголюбов Л. Н., Городецкая Н. И., Иванова Л. Ф. и др.</w:t>
      </w:r>
    </w:p>
    <w:p w:rsidR="00796A5E" w:rsidRDefault="00796A5E" w:rsidP="00796A5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F93" w:rsidRPr="0074746C" w:rsidRDefault="00567F93" w:rsidP="0074746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F93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567F93" w:rsidRPr="00567F93" w:rsidRDefault="00567F93" w:rsidP="00567F9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F93">
        <w:rPr>
          <w:rFonts w:ascii="Times New Roman" w:hAnsi="Times New Roman" w:cs="Times New Roman"/>
          <w:sz w:val="24"/>
          <w:szCs w:val="24"/>
        </w:rPr>
        <w:t xml:space="preserve">Боголюбов Л. Н., Матвеев А. И., Жильцова Е. И. и др. Обществознание. Учебник. 9 класс. Под ред. Л. Н. </w:t>
      </w:r>
      <w:r>
        <w:rPr>
          <w:rFonts w:ascii="Times New Roman" w:hAnsi="Times New Roman" w:cs="Times New Roman"/>
          <w:sz w:val="24"/>
          <w:szCs w:val="24"/>
        </w:rPr>
        <w:t>Боголюбова, А. Ю. Лазебниковой.</w:t>
      </w:r>
    </w:p>
    <w:p w:rsidR="00567F93" w:rsidRPr="00567F93" w:rsidRDefault="00567F93" w:rsidP="00567F9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F93">
        <w:rPr>
          <w:rFonts w:ascii="Times New Roman" w:hAnsi="Times New Roman" w:cs="Times New Roman"/>
          <w:sz w:val="24"/>
          <w:szCs w:val="24"/>
        </w:rPr>
        <w:t>Котова О. А., Лискова Т. Е. Обществозн</w:t>
      </w:r>
      <w:r>
        <w:rPr>
          <w:rFonts w:ascii="Times New Roman" w:hAnsi="Times New Roman" w:cs="Times New Roman"/>
          <w:sz w:val="24"/>
          <w:szCs w:val="24"/>
        </w:rPr>
        <w:t>ание. Рабочая тетрадь. 9 класс.</w:t>
      </w:r>
    </w:p>
    <w:p w:rsidR="00567F93" w:rsidRPr="00567F93" w:rsidRDefault="00567F93" w:rsidP="00567F9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F93">
        <w:rPr>
          <w:rFonts w:ascii="Times New Roman" w:hAnsi="Times New Roman" w:cs="Times New Roman"/>
          <w:sz w:val="24"/>
          <w:szCs w:val="24"/>
        </w:rPr>
        <w:t>Коваль Т. В. Обществознание. Тестовые задан</w:t>
      </w:r>
      <w:r>
        <w:rPr>
          <w:rFonts w:ascii="Times New Roman" w:hAnsi="Times New Roman" w:cs="Times New Roman"/>
          <w:sz w:val="24"/>
          <w:szCs w:val="24"/>
        </w:rPr>
        <w:t>ия. 9 класс.</w:t>
      </w:r>
    </w:p>
    <w:p w:rsidR="00567F93" w:rsidRPr="00567F93" w:rsidRDefault="00567F93" w:rsidP="00567F9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F93">
        <w:rPr>
          <w:rFonts w:ascii="Times New Roman" w:hAnsi="Times New Roman" w:cs="Times New Roman"/>
          <w:sz w:val="24"/>
          <w:szCs w:val="24"/>
        </w:rPr>
        <w:t>Боголюбов Л. Н., Матвеев А. И., Лазебникова А. Ю. и др. Обществознание.</w:t>
      </w:r>
      <w:r>
        <w:rPr>
          <w:rFonts w:ascii="Times New Roman" w:hAnsi="Times New Roman" w:cs="Times New Roman"/>
          <w:sz w:val="24"/>
          <w:szCs w:val="24"/>
        </w:rPr>
        <w:t xml:space="preserve"> Поурочные разработки. 9 класс.</w:t>
      </w:r>
    </w:p>
    <w:p w:rsidR="00567F93" w:rsidRPr="00796A5E" w:rsidRDefault="00567F93" w:rsidP="00567F9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Н. Боголюбов, Н. И. Г</w:t>
      </w:r>
      <w:r w:rsidRPr="00567F93">
        <w:rPr>
          <w:rFonts w:ascii="Times New Roman" w:hAnsi="Times New Roman" w:cs="Times New Roman"/>
          <w:sz w:val="24"/>
          <w:szCs w:val="24"/>
        </w:rPr>
        <w:t>ородецкая, Л. Ф. Иванова и др. Обществознание. Рабочие программы. Предметная линия учебников под ред. Л. Н. Боголюбова. 5-9 классы.</w:t>
      </w:r>
    </w:p>
    <w:p w:rsidR="00371393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1393" w:rsidRDefault="00371393" w:rsidP="00A55D3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98A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</w:p>
    <w:p w:rsidR="00A55D38" w:rsidRDefault="00A55D38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D38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Развитость эстетического сознания через освоение художественного наследия народов России и мира.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Готовность и способность обучающихся к саморазвитию и самообразованию на основе мотивации к обучению и познанию.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Уважение к истории культуры своего Отечества, выраженной в том числе в понимании красоты человека.</w:t>
      </w:r>
    </w:p>
    <w:p w:rsidR="00AB5BAD" w:rsidRDefault="00AB5BAD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D38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74746C" w:rsidRPr="00A55D38" w:rsidRDefault="0074746C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5D38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ее решения.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познавательной.</w:t>
      </w:r>
    </w:p>
    <w:p w:rsidR="00A036AD" w:rsidRDefault="00A036AD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5D38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Развитие мотивации к овладению культурой активного использования словарей и</w:t>
      </w:r>
      <w:r w:rsidRPr="00A55D38">
        <w:rPr>
          <w:rFonts w:ascii="Times New Roman" w:hAnsi="Times New Roman" w:cs="Times New Roman"/>
          <w:sz w:val="24"/>
          <w:szCs w:val="24"/>
        </w:rPr>
        <w:tab/>
        <w:t>других поисковых систем.</w:t>
      </w:r>
    </w:p>
    <w:p w:rsidR="00A036AD" w:rsidRDefault="00A036AD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5D38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совместную деятельность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A55D38" w:rsidRPr="00A55D38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81598A" w:rsidRDefault="00A55D38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D3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55D38">
        <w:rPr>
          <w:rFonts w:ascii="Times New Roman" w:hAnsi="Times New Roman" w:cs="Times New Roman"/>
          <w:sz w:val="24"/>
          <w:szCs w:val="24"/>
        </w:rPr>
        <w:tab/>
        <w:t>Формирование и развитие компетентности в области использования информацион</w:t>
      </w:r>
      <w:r w:rsidR="00A036AD">
        <w:rPr>
          <w:rFonts w:ascii="Times New Roman" w:hAnsi="Times New Roman" w:cs="Times New Roman"/>
          <w:sz w:val="24"/>
          <w:szCs w:val="24"/>
        </w:rPr>
        <w:t>но-коммуникационных технологий.</w:t>
      </w:r>
    </w:p>
    <w:p w:rsidR="00AB5BAD" w:rsidRDefault="00AB5BAD" w:rsidP="00A55D3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AB5BAD">
        <w:rPr>
          <w:rFonts w:ascii="Times New Roman" w:hAnsi="Times New Roman" w:cs="Times New Roman"/>
          <w:sz w:val="24"/>
          <w:szCs w:val="24"/>
        </w:rPr>
        <w:t xml:space="preserve">освоения содержания программы по обществознанию являются в сфере: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относительно целостное представление об обществе и о человеке, о сферах и областях общественной жизни, механизмах и регуляторах деятельности людей;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ценностно-мотивационной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приверженность гуманистическим и демократическим ценностям, патриотизму и гражданственности;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трудовой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значения трудовой деятельности для личности и для общества;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эстетической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специфики познания мира средствами искусства в соотнесении с другими способами познания;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роли искусства в становлении личности и в жизни общества; коммуникативной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знание определяющих признаков коммуникативной деятельности в сравнении с другими видами деятельности;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 xml:space="preserve">• понимание значения коммуникации в межличностном общении;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lastRenderedPageBreak/>
        <w:t xml:space="preserve">• умение взаимодействовать в ходе выполнения групповой работы, вести диалог, участвовать в дискуссии, аргументировать собственную точку зрения; 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• знакомство с отдельными приемами и техниками преодоления конфликтов.</w:t>
      </w:r>
    </w:p>
    <w:p w:rsidR="00AB5BAD" w:rsidRDefault="00AB5BAD" w:rsidP="00843F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При изучении обществознания задача развития и воспитания личности обучающихся является приоритетной.</w:t>
      </w:r>
    </w:p>
    <w:p w:rsidR="0074746C" w:rsidRDefault="0074746C" w:rsidP="0074746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746C" w:rsidRDefault="0074746C" w:rsidP="0081598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1393" w:rsidRDefault="00371393" w:rsidP="0081598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98A">
        <w:rPr>
          <w:rFonts w:ascii="Times New Roman" w:hAnsi="Times New Roman" w:cs="Times New Roman"/>
          <w:b/>
          <w:sz w:val="24"/>
          <w:szCs w:val="24"/>
        </w:rPr>
        <w:t>СОДЕРЖАНИЕ КУРСА</w:t>
      </w:r>
      <w:r w:rsidR="0081598A" w:rsidRPr="0081598A">
        <w:rPr>
          <w:rFonts w:ascii="Times New Roman" w:hAnsi="Times New Roman" w:cs="Times New Roman"/>
          <w:b/>
          <w:sz w:val="24"/>
          <w:szCs w:val="24"/>
        </w:rPr>
        <w:t xml:space="preserve"> «ОБЩЕСТВОЗНАНИЕ»</w:t>
      </w:r>
    </w:p>
    <w:p w:rsidR="00843F21" w:rsidRDefault="00E1740F" w:rsidP="0081598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3F21">
        <w:rPr>
          <w:rFonts w:ascii="Times New Roman" w:hAnsi="Times New Roman" w:cs="Times New Roman"/>
          <w:b/>
          <w:sz w:val="24"/>
          <w:szCs w:val="24"/>
        </w:rPr>
        <w:t>-9 классы</w:t>
      </w:r>
    </w:p>
    <w:p w:rsidR="00843F21" w:rsidRPr="0081598A" w:rsidRDefault="00843F21" w:rsidP="0081598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Человек. Деятельность человека</w:t>
      </w:r>
    </w:p>
    <w:p w:rsidR="00843F21" w:rsidRPr="00A431DA" w:rsidRDefault="00A431DA" w:rsidP="00843F2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Биологическое и социальное в чело</w:t>
      </w:r>
      <w:r>
        <w:rPr>
          <w:rFonts w:ascii="Times New Roman" w:hAnsi="Times New Roman" w:cs="Times New Roman"/>
          <w:sz w:val="24"/>
          <w:szCs w:val="24"/>
        </w:rPr>
        <w:t xml:space="preserve">веке. Черты сходства и различий </w:t>
      </w:r>
      <w:r w:rsidRPr="00A431DA">
        <w:rPr>
          <w:rFonts w:ascii="Times New Roman" w:hAnsi="Times New Roman" w:cs="Times New Roman"/>
          <w:sz w:val="24"/>
          <w:szCs w:val="24"/>
        </w:rPr>
        <w:t>человека и животного. Индивид, индив</w:t>
      </w:r>
      <w:r>
        <w:rPr>
          <w:rFonts w:ascii="Times New Roman" w:hAnsi="Times New Roman" w:cs="Times New Roman"/>
          <w:sz w:val="24"/>
          <w:szCs w:val="24"/>
        </w:rPr>
        <w:t xml:space="preserve">идуальность, личность. Основные </w:t>
      </w:r>
      <w:r w:rsidRPr="00A431DA">
        <w:rPr>
          <w:rFonts w:ascii="Times New Roman" w:hAnsi="Times New Roman" w:cs="Times New Roman"/>
          <w:sz w:val="24"/>
          <w:szCs w:val="24"/>
        </w:rPr>
        <w:t>возрастные периоды жизни человек</w:t>
      </w:r>
      <w:r w:rsidR="008E5646">
        <w:rPr>
          <w:rFonts w:ascii="Times New Roman" w:hAnsi="Times New Roman" w:cs="Times New Roman"/>
          <w:sz w:val="24"/>
          <w:szCs w:val="24"/>
        </w:rPr>
        <w:t xml:space="preserve">а. Отношения между поколениями. </w:t>
      </w:r>
      <w:r w:rsidRPr="00A431DA">
        <w:rPr>
          <w:rFonts w:ascii="Times New Roman" w:hAnsi="Times New Roman" w:cs="Times New Roman"/>
          <w:sz w:val="24"/>
          <w:szCs w:val="24"/>
        </w:rPr>
        <w:t>Особенности подросткового возраста. Способности и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человека. </w:t>
      </w:r>
      <w:r w:rsidRPr="00A431DA">
        <w:rPr>
          <w:rFonts w:ascii="Times New Roman" w:hAnsi="Times New Roman" w:cs="Times New Roman"/>
          <w:sz w:val="24"/>
          <w:szCs w:val="24"/>
        </w:rPr>
        <w:t>Особые потребности людей с огран</w:t>
      </w:r>
      <w:r>
        <w:rPr>
          <w:rFonts w:ascii="Times New Roman" w:hAnsi="Times New Roman" w:cs="Times New Roman"/>
          <w:sz w:val="24"/>
          <w:szCs w:val="24"/>
        </w:rPr>
        <w:t xml:space="preserve">иченными возможностями. Понятие </w:t>
      </w:r>
      <w:r w:rsidRPr="00A431DA">
        <w:rPr>
          <w:rFonts w:ascii="Times New Roman" w:hAnsi="Times New Roman" w:cs="Times New Roman"/>
          <w:sz w:val="24"/>
          <w:szCs w:val="24"/>
        </w:rPr>
        <w:t>деятельности. Многообразие видов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ятельности. Игра, труд, учение. </w:t>
      </w:r>
      <w:r w:rsidRPr="00A431DA">
        <w:rPr>
          <w:rFonts w:ascii="Times New Roman" w:hAnsi="Times New Roman" w:cs="Times New Roman"/>
          <w:sz w:val="24"/>
          <w:szCs w:val="24"/>
        </w:rPr>
        <w:t>Познание человеком мира и самого себя. Общ</w:t>
      </w:r>
      <w:r>
        <w:rPr>
          <w:rFonts w:ascii="Times New Roman" w:hAnsi="Times New Roman" w:cs="Times New Roman"/>
          <w:sz w:val="24"/>
          <w:szCs w:val="24"/>
        </w:rPr>
        <w:t xml:space="preserve">ение. Роль деятельности в жизни </w:t>
      </w:r>
      <w:r w:rsidRPr="00A431DA">
        <w:rPr>
          <w:rFonts w:ascii="Times New Roman" w:hAnsi="Times New Roman" w:cs="Times New Roman"/>
          <w:sz w:val="24"/>
          <w:szCs w:val="24"/>
        </w:rPr>
        <w:t>человека и общества. Человек в малой гру</w:t>
      </w:r>
      <w:r>
        <w:rPr>
          <w:rFonts w:ascii="Times New Roman" w:hAnsi="Times New Roman" w:cs="Times New Roman"/>
          <w:sz w:val="24"/>
          <w:szCs w:val="24"/>
        </w:rPr>
        <w:t xml:space="preserve">ппе. Межличностные отношения. </w:t>
      </w:r>
      <w:r w:rsidRPr="00A431DA">
        <w:rPr>
          <w:rFonts w:ascii="Times New Roman" w:hAnsi="Times New Roman" w:cs="Times New Roman"/>
          <w:sz w:val="24"/>
          <w:szCs w:val="24"/>
        </w:rPr>
        <w:t>Личные и деловые отношения. Лидер</w:t>
      </w:r>
      <w:r>
        <w:rPr>
          <w:rFonts w:ascii="Times New Roman" w:hAnsi="Times New Roman" w:cs="Times New Roman"/>
          <w:sz w:val="24"/>
          <w:szCs w:val="24"/>
        </w:rPr>
        <w:t xml:space="preserve">ство. Межличностные конфликты и </w:t>
      </w:r>
      <w:r w:rsidRPr="00A431DA">
        <w:rPr>
          <w:rFonts w:ascii="Times New Roman" w:hAnsi="Times New Roman" w:cs="Times New Roman"/>
          <w:sz w:val="24"/>
          <w:szCs w:val="24"/>
        </w:rPr>
        <w:t>способы их разрешения.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Общество</w:t>
      </w:r>
    </w:p>
    <w:p w:rsidR="00843F21" w:rsidRDefault="00A431DA" w:rsidP="00843F2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Общество как форма жизнедеятельно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людей. Взаимосвязь общества </w:t>
      </w:r>
      <w:r w:rsidRPr="00A431DA">
        <w:rPr>
          <w:rFonts w:ascii="Times New Roman" w:hAnsi="Times New Roman" w:cs="Times New Roman"/>
          <w:sz w:val="24"/>
          <w:szCs w:val="24"/>
        </w:rPr>
        <w:t>и природы. Развитие общества. Общест</w:t>
      </w:r>
      <w:r>
        <w:rPr>
          <w:rFonts w:ascii="Times New Roman" w:hAnsi="Times New Roman" w:cs="Times New Roman"/>
          <w:sz w:val="24"/>
          <w:szCs w:val="24"/>
        </w:rPr>
        <w:t xml:space="preserve">венный прогресс. Основные сферы </w:t>
      </w:r>
      <w:r w:rsidRPr="00A431DA">
        <w:rPr>
          <w:rFonts w:ascii="Times New Roman" w:hAnsi="Times New Roman" w:cs="Times New Roman"/>
          <w:sz w:val="24"/>
          <w:szCs w:val="24"/>
        </w:rPr>
        <w:t>жизни общества и их взаимодействие. Типы</w:t>
      </w:r>
      <w:r>
        <w:rPr>
          <w:rFonts w:ascii="Times New Roman" w:hAnsi="Times New Roman" w:cs="Times New Roman"/>
          <w:sz w:val="24"/>
          <w:szCs w:val="24"/>
        </w:rPr>
        <w:t xml:space="preserve"> обществ. Усиление взаимосвязей </w:t>
      </w:r>
      <w:r w:rsidRPr="00A431DA">
        <w:rPr>
          <w:rFonts w:ascii="Times New Roman" w:hAnsi="Times New Roman" w:cs="Times New Roman"/>
          <w:sz w:val="24"/>
          <w:szCs w:val="24"/>
        </w:rPr>
        <w:t>стран и народов. Глобальные проблемы современности. Опасностьмеждународного терроризма. Экологически</w:t>
      </w:r>
      <w:r w:rsidR="00843F21">
        <w:rPr>
          <w:rFonts w:ascii="Times New Roman" w:hAnsi="Times New Roman" w:cs="Times New Roman"/>
          <w:sz w:val="24"/>
          <w:szCs w:val="24"/>
        </w:rPr>
        <w:t xml:space="preserve">й кризис и пути его разрешения. </w:t>
      </w:r>
      <w:r w:rsidRPr="00A431DA">
        <w:rPr>
          <w:rFonts w:ascii="Times New Roman" w:hAnsi="Times New Roman" w:cs="Times New Roman"/>
          <w:sz w:val="24"/>
          <w:szCs w:val="24"/>
        </w:rPr>
        <w:t>Современные средства связи и коммуник</w:t>
      </w:r>
      <w:r>
        <w:rPr>
          <w:rFonts w:ascii="Times New Roman" w:hAnsi="Times New Roman" w:cs="Times New Roman"/>
          <w:sz w:val="24"/>
          <w:szCs w:val="24"/>
        </w:rPr>
        <w:t xml:space="preserve">ации, их влияние на нашу жизнь. </w:t>
      </w:r>
      <w:r w:rsidRPr="00A431DA">
        <w:rPr>
          <w:rFonts w:ascii="Times New Roman" w:hAnsi="Times New Roman" w:cs="Times New Roman"/>
          <w:sz w:val="24"/>
          <w:szCs w:val="24"/>
        </w:rPr>
        <w:t>Современное российское обще</w:t>
      </w:r>
      <w:r>
        <w:rPr>
          <w:rFonts w:ascii="Times New Roman" w:hAnsi="Times New Roman" w:cs="Times New Roman"/>
          <w:sz w:val="24"/>
          <w:szCs w:val="24"/>
        </w:rPr>
        <w:t>ство, особенности его развития.</w:t>
      </w:r>
    </w:p>
    <w:p w:rsidR="00843F21" w:rsidRDefault="00843F21" w:rsidP="00843F2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РК Э</w:t>
      </w:r>
      <w:r w:rsidRPr="00843F21">
        <w:rPr>
          <w:rFonts w:ascii="Times New Roman" w:hAnsi="Times New Roman" w:cs="Times New Roman"/>
          <w:sz w:val="24"/>
          <w:szCs w:val="24"/>
        </w:rPr>
        <w:t>кологическая обстановка и охрана окружающей среды в Тамбовской области</w:t>
      </w:r>
    </w:p>
    <w:p w:rsid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нормы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Социальные нормы как регуляторы</w:t>
      </w:r>
      <w:r>
        <w:rPr>
          <w:rFonts w:ascii="Times New Roman" w:hAnsi="Times New Roman" w:cs="Times New Roman"/>
          <w:sz w:val="24"/>
          <w:szCs w:val="24"/>
        </w:rPr>
        <w:t xml:space="preserve"> поведения человека в обществе. </w:t>
      </w:r>
      <w:r w:rsidRPr="00A431DA">
        <w:rPr>
          <w:rFonts w:ascii="Times New Roman" w:hAnsi="Times New Roman" w:cs="Times New Roman"/>
          <w:sz w:val="24"/>
          <w:szCs w:val="24"/>
        </w:rPr>
        <w:t>Общественные нравы, традиции и обы</w:t>
      </w:r>
      <w:r>
        <w:rPr>
          <w:rFonts w:ascii="Times New Roman" w:hAnsi="Times New Roman" w:cs="Times New Roman"/>
          <w:sz w:val="24"/>
          <w:szCs w:val="24"/>
        </w:rPr>
        <w:t xml:space="preserve">чаи. Как усваиваются социальные </w:t>
      </w:r>
      <w:r w:rsidRPr="00A431DA">
        <w:rPr>
          <w:rFonts w:ascii="Times New Roman" w:hAnsi="Times New Roman" w:cs="Times New Roman"/>
          <w:sz w:val="24"/>
          <w:szCs w:val="24"/>
        </w:rPr>
        <w:t>нормы. Общественные ценности. Гражданст</w:t>
      </w:r>
      <w:r>
        <w:rPr>
          <w:rFonts w:ascii="Times New Roman" w:hAnsi="Times New Roman" w:cs="Times New Roman"/>
          <w:sz w:val="24"/>
          <w:szCs w:val="24"/>
        </w:rPr>
        <w:t>венность и патриотизм. Уважение с</w:t>
      </w:r>
      <w:r w:rsidRPr="00A431DA">
        <w:rPr>
          <w:rFonts w:ascii="Times New Roman" w:hAnsi="Times New Roman" w:cs="Times New Roman"/>
          <w:sz w:val="24"/>
          <w:szCs w:val="24"/>
        </w:rPr>
        <w:t>оциального многообразия. Мораль, ее основные принципы. Нравственность.Моральные нормы и нравственный выбор.</w:t>
      </w:r>
      <w:r>
        <w:rPr>
          <w:rFonts w:ascii="Times New Roman" w:hAnsi="Times New Roman" w:cs="Times New Roman"/>
          <w:sz w:val="24"/>
          <w:szCs w:val="24"/>
        </w:rPr>
        <w:t xml:space="preserve"> Роль морали в жизни человека и </w:t>
      </w:r>
      <w:r w:rsidRPr="00A431DA">
        <w:rPr>
          <w:rFonts w:ascii="Times New Roman" w:hAnsi="Times New Roman" w:cs="Times New Roman"/>
          <w:sz w:val="24"/>
          <w:szCs w:val="24"/>
        </w:rPr>
        <w:t>общества. Золотое правило нравственност</w:t>
      </w:r>
      <w:r>
        <w:rPr>
          <w:rFonts w:ascii="Times New Roman" w:hAnsi="Times New Roman" w:cs="Times New Roman"/>
          <w:sz w:val="24"/>
          <w:szCs w:val="24"/>
        </w:rPr>
        <w:t xml:space="preserve">и. Гуманизм. Добро и зло. Долг. </w:t>
      </w:r>
      <w:r w:rsidRPr="00A431DA">
        <w:rPr>
          <w:rFonts w:ascii="Times New Roman" w:hAnsi="Times New Roman" w:cs="Times New Roman"/>
          <w:sz w:val="24"/>
          <w:szCs w:val="24"/>
        </w:rPr>
        <w:t>Совесть. Моральная ответственность. Пр</w:t>
      </w:r>
      <w:r>
        <w:rPr>
          <w:rFonts w:ascii="Times New Roman" w:hAnsi="Times New Roman" w:cs="Times New Roman"/>
          <w:sz w:val="24"/>
          <w:szCs w:val="24"/>
        </w:rPr>
        <w:t xml:space="preserve">аво, его роль в жизни человека, </w:t>
      </w:r>
      <w:r w:rsidRPr="00A431DA">
        <w:rPr>
          <w:rFonts w:ascii="Times New Roman" w:hAnsi="Times New Roman" w:cs="Times New Roman"/>
          <w:sz w:val="24"/>
          <w:szCs w:val="24"/>
        </w:rPr>
        <w:t>общества и государства. Основные признаки</w:t>
      </w:r>
      <w:r>
        <w:rPr>
          <w:rFonts w:ascii="Times New Roman" w:hAnsi="Times New Roman" w:cs="Times New Roman"/>
          <w:sz w:val="24"/>
          <w:szCs w:val="24"/>
        </w:rPr>
        <w:t xml:space="preserve"> права. Право и мораль: общее и </w:t>
      </w:r>
      <w:r w:rsidRPr="00A431DA">
        <w:rPr>
          <w:rFonts w:ascii="Times New Roman" w:hAnsi="Times New Roman" w:cs="Times New Roman"/>
          <w:sz w:val="24"/>
          <w:szCs w:val="24"/>
        </w:rPr>
        <w:t>различия. Социализация личности. Особенности социал</w:t>
      </w:r>
      <w:r>
        <w:rPr>
          <w:rFonts w:ascii="Times New Roman" w:hAnsi="Times New Roman" w:cs="Times New Roman"/>
          <w:sz w:val="24"/>
          <w:szCs w:val="24"/>
        </w:rPr>
        <w:t xml:space="preserve">изации в </w:t>
      </w:r>
      <w:r w:rsidRPr="00A431DA">
        <w:rPr>
          <w:rFonts w:ascii="Times New Roman" w:hAnsi="Times New Roman" w:cs="Times New Roman"/>
          <w:sz w:val="24"/>
          <w:szCs w:val="24"/>
        </w:rPr>
        <w:t>подростковом возрасте. Отклоняющееся по</w:t>
      </w:r>
      <w:r>
        <w:rPr>
          <w:rFonts w:ascii="Times New Roman" w:hAnsi="Times New Roman" w:cs="Times New Roman"/>
          <w:sz w:val="24"/>
          <w:szCs w:val="24"/>
        </w:rPr>
        <w:t xml:space="preserve">ведение. Опасность наркомании и </w:t>
      </w:r>
      <w:r w:rsidRPr="00A431DA">
        <w:rPr>
          <w:rFonts w:ascii="Times New Roman" w:hAnsi="Times New Roman" w:cs="Times New Roman"/>
          <w:sz w:val="24"/>
          <w:szCs w:val="24"/>
        </w:rPr>
        <w:t xml:space="preserve">алкоголизма для человека и общества. </w:t>
      </w:r>
      <w:r>
        <w:rPr>
          <w:rFonts w:ascii="Times New Roman" w:hAnsi="Times New Roman" w:cs="Times New Roman"/>
          <w:sz w:val="24"/>
          <w:szCs w:val="24"/>
        </w:rPr>
        <w:t xml:space="preserve">Социальный контроль. Социальная </w:t>
      </w:r>
      <w:r w:rsidRPr="00A431DA">
        <w:rPr>
          <w:rFonts w:ascii="Times New Roman" w:hAnsi="Times New Roman" w:cs="Times New Roman"/>
          <w:sz w:val="24"/>
          <w:szCs w:val="24"/>
        </w:rPr>
        <w:t>значимость здорового образа жизни.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Сфера духовной культуры</w:t>
      </w:r>
    </w:p>
    <w:p w:rsid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 xml:space="preserve">Культура, ее многообразие и основные формы. </w:t>
      </w:r>
      <w:r>
        <w:rPr>
          <w:rFonts w:ascii="Times New Roman" w:hAnsi="Times New Roman" w:cs="Times New Roman"/>
          <w:sz w:val="24"/>
          <w:szCs w:val="24"/>
        </w:rPr>
        <w:t xml:space="preserve">Наука в жизни </w:t>
      </w:r>
      <w:r w:rsidRPr="00A431DA">
        <w:rPr>
          <w:rFonts w:ascii="Times New Roman" w:hAnsi="Times New Roman" w:cs="Times New Roman"/>
          <w:sz w:val="24"/>
          <w:szCs w:val="24"/>
        </w:rPr>
        <w:t>современного общества. Научно-тех</w:t>
      </w:r>
      <w:r>
        <w:rPr>
          <w:rFonts w:ascii="Times New Roman" w:hAnsi="Times New Roman" w:cs="Times New Roman"/>
          <w:sz w:val="24"/>
          <w:szCs w:val="24"/>
        </w:rPr>
        <w:t xml:space="preserve">нический прогресс в современном </w:t>
      </w:r>
      <w:r w:rsidRPr="00A431DA">
        <w:rPr>
          <w:rFonts w:ascii="Times New Roman" w:hAnsi="Times New Roman" w:cs="Times New Roman"/>
          <w:sz w:val="24"/>
          <w:szCs w:val="24"/>
        </w:rPr>
        <w:t>обществе. Развитие науки в России. Образов</w:t>
      </w:r>
      <w:r>
        <w:rPr>
          <w:rFonts w:ascii="Times New Roman" w:hAnsi="Times New Roman" w:cs="Times New Roman"/>
          <w:sz w:val="24"/>
          <w:szCs w:val="24"/>
        </w:rPr>
        <w:t xml:space="preserve">ание, его значимость в условиях </w:t>
      </w:r>
      <w:r w:rsidRPr="00A431DA">
        <w:rPr>
          <w:rFonts w:ascii="Times New Roman" w:hAnsi="Times New Roman" w:cs="Times New Roman"/>
          <w:sz w:val="24"/>
          <w:szCs w:val="24"/>
        </w:rPr>
        <w:t>информационного общества. Система обра</w:t>
      </w:r>
      <w:r>
        <w:rPr>
          <w:rFonts w:ascii="Times New Roman" w:hAnsi="Times New Roman" w:cs="Times New Roman"/>
          <w:sz w:val="24"/>
          <w:szCs w:val="24"/>
        </w:rPr>
        <w:t xml:space="preserve">зования в Российской Федерации. </w:t>
      </w:r>
      <w:r w:rsidRPr="00A431DA">
        <w:rPr>
          <w:rFonts w:ascii="Times New Roman" w:hAnsi="Times New Roman" w:cs="Times New Roman"/>
          <w:sz w:val="24"/>
          <w:szCs w:val="24"/>
        </w:rPr>
        <w:t>Уровни общего образования. Госуда</w:t>
      </w:r>
      <w:r>
        <w:rPr>
          <w:rFonts w:ascii="Times New Roman" w:hAnsi="Times New Roman" w:cs="Times New Roman"/>
          <w:sz w:val="24"/>
          <w:szCs w:val="24"/>
        </w:rPr>
        <w:t xml:space="preserve">рственная итоговая аттестация. </w:t>
      </w:r>
      <w:r w:rsidRPr="00A431DA">
        <w:rPr>
          <w:rFonts w:ascii="Times New Roman" w:hAnsi="Times New Roman" w:cs="Times New Roman"/>
          <w:sz w:val="24"/>
          <w:szCs w:val="24"/>
        </w:rPr>
        <w:t xml:space="preserve">Самообразование. Религия как форма </w:t>
      </w:r>
      <w:r>
        <w:rPr>
          <w:rFonts w:ascii="Times New Roman" w:hAnsi="Times New Roman" w:cs="Times New Roman"/>
          <w:sz w:val="24"/>
          <w:szCs w:val="24"/>
        </w:rPr>
        <w:t xml:space="preserve">культуры. Мировые религии. Роль </w:t>
      </w:r>
      <w:r w:rsidRPr="00A431DA">
        <w:rPr>
          <w:rFonts w:ascii="Times New Roman" w:hAnsi="Times New Roman" w:cs="Times New Roman"/>
          <w:sz w:val="24"/>
          <w:szCs w:val="24"/>
        </w:rPr>
        <w:t>религии в жизни общества. Свобода совести.</w:t>
      </w:r>
      <w:r>
        <w:rPr>
          <w:rFonts w:ascii="Times New Roman" w:hAnsi="Times New Roman" w:cs="Times New Roman"/>
          <w:sz w:val="24"/>
          <w:szCs w:val="24"/>
        </w:rPr>
        <w:t xml:space="preserve"> Искусство как элемент духовной </w:t>
      </w:r>
      <w:r w:rsidRPr="00A431DA">
        <w:rPr>
          <w:rFonts w:ascii="Times New Roman" w:hAnsi="Times New Roman" w:cs="Times New Roman"/>
          <w:sz w:val="24"/>
          <w:szCs w:val="24"/>
        </w:rPr>
        <w:t>культуры общества. Влияние искусства на развитие личности.</w:t>
      </w:r>
    </w:p>
    <w:p w:rsidR="00843F21" w:rsidRPr="00A431DA" w:rsidRDefault="00843F21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РК И</w:t>
      </w:r>
      <w:r w:rsidRPr="00843F21">
        <w:rPr>
          <w:rFonts w:ascii="Times New Roman" w:hAnsi="Times New Roman" w:cs="Times New Roman"/>
          <w:sz w:val="24"/>
          <w:szCs w:val="24"/>
        </w:rPr>
        <w:t>сторические памятники</w:t>
      </w:r>
      <w:r>
        <w:rPr>
          <w:rFonts w:ascii="Times New Roman" w:hAnsi="Times New Roman" w:cs="Times New Roman"/>
          <w:sz w:val="24"/>
          <w:szCs w:val="24"/>
        </w:rPr>
        <w:t xml:space="preserve"> Тамбовщины. Д</w:t>
      </w:r>
      <w:r w:rsidRPr="00843F21">
        <w:rPr>
          <w:rFonts w:ascii="Times New Roman" w:hAnsi="Times New Roman" w:cs="Times New Roman"/>
          <w:sz w:val="24"/>
          <w:szCs w:val="24"/>
        </w:rPr>
        <w:t>остопримечательности</w:t>
      </w:r>
      <w:r>
        <w:rPr>
          <w:rFonts w:ascii="Times New Roman" w:hAnsi="Times New Roman" w:cs="Times New Roman"/>
          <w:sz w:val="24"/>
          <w:szCs w:val="24"/>
        </w:rPr>
        <w:t xml:space="preserve"> города Мичуринска.Художники и музыканты – уроженцы Мичуринска – Козлова.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Социальная сфера жизни общества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lastRenderedPageBreak/>
        <w:t>Социальная структура общества</w:t>
      </w:r>
      <w:r>
        <w:rPr>
          <w:rFonts w:ascii="Times New Roman" w:hAnsi="Times New Roman" w:cs="Times New Roman"/>
          <w:sz w:val="24"/>
          <w:szCs w:val="24"/>
        </w:rPr>
        <w:t xml:space="preserve">. Социальные общности и группы. </w:t>
      </w:r>
      <w:r w:rsidRPr="00A431DA">
        <w:rPr>
          <w:rFonts w:ascii="Times New Roman" w:hAnsi="Times New Roman" w:cs="Times New Roman"/>
          <w:sz w:val="24"/>
          <w:szCs w:val="24"/>
        </w:rPr>
        <w:t>Социальный статус личности. Социальные р</w:t>
      </w:r>
      <w:r>
        <w:rPr>
          <w:rFonts w:ascii="Times New Roman" w:hAnsi="Times New Roman" w:cs="Times New Roman"/>
          <w:sz w:val="24"/>
          <w:szCs w:val="24"/>
        </w:rPr>
        <w:t xml:space="preserve">оли. Основные социальные роли в </w:t>
      </w:r>
      <w:r w:rsidRPr="00A431DA">
        <w:rPr>
          <w:rFonts w:ascii="Times New Roman" w:hAnsi="Times New Roman" w:cs="Times New Roman"/>
          <w:sz w:val="24"/>
          <w:szCs w:val="24"/>
        </w:rPr>
        <w:t>подростковом возрасте. Социальна</w:t>
      </w:r>
      <w:r>
        <w:rPr>
          <w:rFonts w:ascii="Times New Roman" w:hAnsi="Times New Roman" w:cs="Times New Roman"/>
          <w:sz w:val="24"/>
          <w:szCs w:val="24"/>
        </w:rPr>
        <w:t xml:space="preserve">я мобильность. Семья и семейные </w:t>
      </w:r>
      <w:r w:rsidRPr="00A431DA">
        <w:rPr>
          <w:rFonts w:ascii="Times New Roman" w:hAnsi="Times New Roman" w:cs="Times New Roman"/>
          <w:sz w:val="24"/>
          <w:szCs w:val="24"/>
        </w:rPr>
        <w:t>отношения. Функции семьи. Семейные цен</w:t>
      </w:r>
      <w:r>
        <w:rPr>
          <w:rFonts w:ascii="Times New Roman" w:hAnsi="Times New Roman" w:cs="Times New Roman"/>
          <w:sz w:val="24"/>
          <w:szCs w:val="24"/>
        </w:rPr>
        <w:t xml:space="preserve">ности и традиции. Основные роли </w:t>
      </w:r>
      <w:r w:rsidRPr="00A431DA">
        <w:rPr>
          <w:rFonts w:ascii="Times New Roman" w:hAnsi="Times New Roman" w:cs="Times New Roman"/>
          <w:sz w:val="24"/>
          <w:szCs w:val="24"/>
        </w:rPr>
        <w:t xml:space="preserve">членов семьи. Досуг семьи. Социальные </w:t>
      </w:r>
      <w:r>
        <w:rPr>
          <w:rFonts w:ascii="Times New Roman" w:hAnsi="Times New Roman" w:cs="Times New Roman"/>
          <w:sz w:val="24"/>
          <w:szCs w:val="24"/>
        </w:rPr>
        <w:t xml:space="preserve">конфликты и пути их разрешения. </w:t>
      </w:r>
      <w:r w:rsidRPr="00A431DA">
        <w:rPr>
          <w:rFonts w:ascii="Times New Roman" w:hAnsi="Times New Roman" w:cs="Times New Roman"/>
          <w:sz w:val="24"/>
          <w:szCs w:val="24"/>
        </w:rPr>
        <w:t>Этнос и нация. Национальное самосоз</w:t>
      </w:r>
      <w:r>
        <w:rPr>
          <w:rFonts w:ascii="Times New Roman" w:hAnsi="Times New Roman" w:cs="Times New Roman"/>
          <w:sz w:val="24"/>
          <w:szCs w:val="24"/>
        </w:rPr>
        <w:t xml:space="preserve">нание. Отношения между нациями. </w:t>
      </w:r>
      <w:r w:rsidRPr="00A431DA">
        <w:rPr>
          <w:rFonts w:ascii="Times New Roman" w:hAnsi="Times New Roman" w:cs="Times New Roman"/>
          <w:sz w:val="24"/>
          <w:szCs w:val="24"/>
        </w:rPr>
        <w:t xml:space="preserve">Россия – многонациональное государство. </w:t>
      </w:r>
      <w:r>
        <w:rPr>
          <w:rFonts w:ascii="Times New Roman" w:hAnsi="Times New Roman" w:cs="Times New Roman"/>
          <w:sz w:val="24"/>
          <w:szCs w:val="24"/>
        </w:rPr>
        <w:t xml:space="preserve">Социальная политика Российского </w:t>
      </w:r>
      <w:r w:rsidRPr="00A431DA">
        <w:rPr>
          <w:rFonts w:ascii="Times New Roman" w:hAnsi="Times New Roman" w:cs="Times New Roman"/>
          <w:sz w:val="24"/>
          <w:szCs w:val="24"/>
        </w:rPr>
        <w:t>государства.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Политическая сфера жизни общества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Политика и власть. Роль политики в ж</w:t>
      </w:r>
      <w:r>
        <w:rPr>
          <w:rFonts w:ascii="Times New Roman" w:hAnsi="Times New Roman" w:cs="Times New Roman"/>
          <w:sz w:val="24"/>
          <w:szCs w:val="24"/>
        </w:rPr>
        <w:t xml:space="preserve">изни общества. Государство, его </w:t>
      </w:r>
      <w:r w:rsidRPr="00A431DA">
        <w:rPr>
          <w:rFonts w:ascii="Times New Roman" w:hAnsi="Times New Roman" w:cs="Times New Roman"/>
          <w:sz w:val="24"/>
          <w:szCs w:val="24"/>
        </w:rPr>
        <w:t>существенные признаки. Функции го</w:t>
      </w:r>
      <w:r>
        <w:rPr>
          <w:rFonts w:ascii="Times New Roman" w:hAnsi="Times New Roman" w:cs="Times New Roman"/>
          <w:sz w:val="24"/>
          <w:szCs w:val="24"/>
        </w:rPr>
        <w:t xml:space="preserve">сударства. Внутренняя и внешняя </w:t>
      </w:r>
      <w:r w:rsidRPr="00A431DA">
        <w:rPr>
          <w:rFonts w:ascii="Times New Roman" w:hAnsi="Times New Roman" w:cs="Times New Roman"/>
          <w:sz w:val="24"/>
          <w:szCs w:val="24"/>
        </w:rPr>
        <w:t>политика государства. Формы правления. Формы государственно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431DA">
        <w:rPr>
          <w:rFonts w:ascii="Times New Roman" w:hAnsi="Times New Roman" w:cs="Times New Roman"/>
          <w:sz w:val="24"/>
          <w:szCs w:val="24"/>
        </w:rPr>
        <w:t>территориального устройства. Политический</w:t>
      </w:r>
      <w:r>
        <w:rPr>
          <w:rFonts w:ascii="Times New Roman" w:hAnsi="Times New Roman" w:cs="Times New Roman"/>
          <w:sz w:val="24"/>
          <w:szCs w:val="24"/>
        </w:rPr>
        <w:t xml:space="preserve"> режим. Демократия, ее основные </w:t>
      </w:r>
      <w:r w:rsidRPr="00A431DA">
        <w:rPr>
          <w:rFonts w:ascii="Times New Roman" w:hAnsi="Times New Roman" w:cs="Times New Roman"/>
          <w:sz w:val="24"/>
          <w:szCs w:val="24"/>
        </w:rPr>
        <w:t>признаки и ценности. Выборы и референду</w:t>
      </w:r>
      <w:r>
        <w:rPr>
          <w:rFonts w:ascii="Times New Roman" w:hAnsi="Times New Roman" w:cs="Times New Roman"/>
          <w:sz w:val="24"/>
          <w:szCs w:val="24"/>
        </w:rPr>
        <w:t xml:space="preserve">мы. Разделение властей. Участие </w:t>
      </w:r>
      <w:r w:rsidRPr="00A431DA">
        <w:rPr>
          <w:rFonts w:ascii="Times New Roman" w:hAnsi="Times New Roman" w:cs="Times New Roman"/>
          <w:sz w:val="24"/>
          <w:szCs w:val="24"/>
        </w:rPr>
        <w:t>граждан в политической жизни. Опасн</w:t>
      </w:r>
      <w:r>
        <w:rPr>
          <w:rFonts w:ascii="Times New Roman" w:hAnsi="Times New Roman" w:cs="Times New Roman"/>
          <w:sz w:val="24"/>
          <w:szCs w:val="24"/>
        </w:rPr>
        <w:t xml:space="preserve">ость политического экстремизма. </w:t>
      </w:r>
      <w:r w:rsidRPr="00A431DA">
        <w:rPr>
          <w:rFonts w:ascii="Times New Roman" w:hAnsi="Times New Roman" w:cs="Times New Roman"/>
          <w:sz w:val="24"/>
          <w:szCs w:val="24"/>
        </w:rPr>
        <w:t>Политические партии и движения</w:t>
      </w:r>
      <w:r>
        <w:rPr>
          <w:rFonts w:ascii="Times New Roman" w:hAnsi="Times New Roman" w:cs="Times New Roman"/>
          <w:sz w:val="24"/>
          <w:szCs w:val="24"/>
        </w:rPr>
        <w:t xml:space="preserve">, их роль в общественной жизни. </w:t>
      </w:r>
      <w:r w:rsidRPr="00A431DA">
        <w:rPr>
          <w:rFonts w:ascii="Times New Roman" w:hAnsi="Times New Roman" w:cs="Times New Roman"/>
          <w:sz w:val="24"/>
          <w:szCs w:val="24"/>
        </w:rPr>
        <w:t>Гражданское общество. Правовое госуда</w:t>
      </w:r>
      <w:r>
        <w:rPr>
          <w:rFonts w:ascii="Times New Roman" w:hAnsi="Times New Roman" w:cs="Times New Roman"/>
          <w:sz w:val="24"/>
          <w:szCs w:val="24"/>
        </w:rPr>
        <w:t xml:space="preserve">рство. Местное самоуправление.  </w:t>
      </w:r>
      <w:r w:rsidRPr="00A431DA">
        <w:rPr>
          <w:rFonts w:ascii="Times New Roman" w:hAnsi="Times New Roman" w:cs="Times New Roman"/>
          <w:sz w:val="24"/>
          <w:szCs w:val="24"/>
        </w:rPr>
        <w:t>Межгосударственные отношения. Межгосударственные конфликты испособы их разрешения.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Гражданин и государство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Наше государство – Российская Фе</w:t>
      </w:r>
      <w:r>
        <w:rPr>
          <w:rFonts w:ascii="Times New Roman" w:hAnsi="Times New Roman" w:cs="Times New Roman"/>
          <w:sz w:val="24"/>
          <w:szCs w:val="24"/>
        </w:rPr>
        <w:t xml:space="preserve">дерация. Конституция Российской </w:t>
      </w:r>
      <w:r w:rsidRPr="00A431DA">
        <w:rPr>
          <w:rFonts w:ascii="Times New Roman" w:hAnsi="Times New Roman" w:cs="Times New Roman"/>
          <w:sz w:val="24"/>
          <w:szCs w:val="24"/>
        </w:rPr>
        <w:t>Федерации – основной закон госу</w:t>
      </w:r>
      <w:r>
        <w:rPr>
          <w:rFonts w:ascii="Times New Roman" w:hAnsi="Times New Roman" w:cs="Times New Roman"/>
          <w:sz w:val="24"/>
          <w:szCs w:val="24"/>
        </w:rPr>
        <w:t xml:space="preserve">дарства. Конституционные основы </w:t>
      </w:r>
      <w:r w:rsidRPr="00A431DA">
        <w:rPr>
          <w:rFonts w:ascii="Times New Roman" w:hAnsi="Times New Roman" w:cs="Times New Roman"/>
          <w:sz w:val="24"/>
          <w:szCs w:val="24"/>
        </w:rPr>
        <w:t>государственного строя Российской Фед</w:t>
      </w:r>
      <w:r>
        <w:rPr>
          <w:rFonts w:ascii="Times New Roman" w:hAnsi="Times New Roman" w:cs="Times New Roman"/>
          <w:sz w:val="24"/>
          <w:szCs w:val="24"/>
        </w:rPr>
        <w:t xml:space="preserve">ерации. Государственные символы </w:t>
      </w:r>
      <w:r w:rsidRPr="00A431DA">
        <w:rPr>
          <w:rFonts w:ascii="Times New Roman" w:hAnsi="Times New Roman" w:cs="Times New Roman"/>
          <w:sz w:val="24"/>
          <w:szCs w:val="24"/>
        </w:rPr>
        <w:t>России. Россия – федеративное государство. Субъекты федерации. Органы</w:t>
      </w:r>
    </w:p>
    <w:p w:rsidR="00A431DA" w:rsidRPr="00A431DA" w:rsidRDefault="00A431DA" w:rsidP="00A431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государственной власти и управления в Российской Федерации. ПрезидентРоссийской Федерации, его основны</w:t>
      </w:r>
      <w:r>
        <w:rPr>
          <w:rFonts w:ascii="Times New Roman" w:hAnsi="Times New Roman" w:cs="Times New Roman"/>
          <w:sz w:val="24"/>
          <w:szCs w:val="24"/>
        </w:rPr>
        <w:t xml:space="preserve">е функции. Федеральное Собрание </w:t>
      </w:r>
      <w:r w:rsidRPr="00A431DA">
        <w:rPr>
          <w:rFonts w:ascii="Times New Roman" w:hAnsi="Times New Roman" w:cs="Times New Roman"/>
          <w:sz w:val="24"/>
          <w:szCs w:val="24"/>
        </w:rPr>
        <w:t>Российской Федерации. Правительство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Федерации. Судебная </w:t>
      </w:r>
      <w:r w:rsidRPr="00A431DA">
        <w:rPr>
          <w:rFonts w:ascii="Times New Roman" w:hAnsi="Times New Roman" w:cs="Times New Roman"/>
          <w:sz w:val="24"/>
          <w:szCs w:val="24"/>
        </w:rPr>
        <w:t>система Российской Федерации. Правоохранительные органы. Гражданство</w:t>
      </w:r>
    </w:p>
    <w:p w:rsidR="00A431DA" w:rsidRDefault="00A431DA" w:rsidP="00A431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Российской Федерации. Конституцио</w:t>
      </w:r>
      <w:r>
        <w:rPr>
          <w:rFonts w:ascii="Times New Roman" w:hAnsi="Times New Roman" w:cs="Times New Roman"/>
          <w:sz w:val="24"/>
          <w:szCs w:val="24"/>
        </w:rPr>
        <w:t xml:space="preserve">нные права и свободы человека и </w:t>
      </w:r>
      <w:r w:rsidRPr="00A431DA">
        <w:rPr>
          <w:rFonts w:ascii="Times New Roman" w:hAnsi="Times New Roman" w:cs="Times New Roman"/>
          <w:sz w:val="24"/>
          <w:szCs w:val="24"/>
        </w:rPr>
        <w:t>гражданина в Российской Федерац</w:t>
      </w:r>
      <w:r>
        <w:rPr>
          <w:rFonts w:ascii="Times New Roman" w:hAnsi="Times New Roman" w:cs="Times New Roman"/>
          <w:sz w:val="24"/>
          <w:szCs w:val="24"/>
        </w:rPr>
        <w:t xml:space="preserve">ии. Конституционные обязанности </w:t>
      </w:r>
      <w:r w:rsidRPr="00A431DA">
        <w:rPr>
          <w:rFonts w:ascii="Times New Roman" w:hAnsi="Times New Roman" w:cs="Times New Roman"/>
          <w:sz w:val="24"/>
          <w:szCs w:val="24"/>
        </w:rPr>
        <w:t>гражданина Российской Фед</w:t>
      </w:r>
      <w:r>
        <w:rPr>
          <w:rFonts w:ascii="Times New Roman" w:hAnsi="Times New Roman" w:cs="Times New Roman"/>
          <w:sz w:val="24"/>
          <w:szCs w:val="24"/>
        </w:rPr>
        <w:t xml:space="preserve">ерации. Взаимоотношения органов </w:t>
      </w:r>
      <w:r w:rsidRPr="00A431DA">
        <w:rPr>
          <w:rFonts w:ascii="Times New Roman" w:hAnsi="Times New Roman" w:cs="Times New Roman"/>
          <w:sz w:val="24"/>
          <w:szCs w:val="24"/>
        </w:rPr>
        <w:t>государственной власти и граждан. С</w:t>
      </w:r>
      <w:r>
        <w:rPr>
          <w:rFonts w:ascii="Times New Roman" w:hAnsi="Times New Roman" w:cs="Times New Roman"/>
          <w:sz w:val="24"/>
          <w:szCs w:val="24"/>
        </w:rPr>
        <w:t xml:space="preserve">пособы взаимодействия с властью </w:t>
      </w:r>
      <w:r w:rsidRPr="00A431DA">
        <w:rPr>
          <w:rFonts w:ascii="Times New Roman" w:hAnsi="Times New Roman" w:cs="Times New Roman"/>
          <w:sz w:val="24"/>
          <w:szCs w:val="24"/>
        </w:rPr>
        <w:t>посредством электронного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. Механизмы реализации и защиты </w:t>
      </w:r>
      <w:r w:rsidRPr="00A431DA">
        <w:rPr>
          <w:rFonts w:ascii="Times New Roman" w:hAnsi="Times New Roman" w:cs="Times New Roman"/>
          <w:sz w:val="24"/>
          <w:szCs w:val="24"/>
        </w:rPr>
        <w:t>прав и свобод человека и граждани</w:t>
      </w:r>
      <w:r>
        <w:rPr>
          <w:rFonts w:ascii="Times New Roman" w:hAnsi="Times New Roman" w:cs="Times New Roman"/>
          <w:sz w:val="24"/>
          <w:szCs w:val="24"/>
        </w:rPr>
        <w:t xml:space="preserve">на в РФ. Основные международные </w:t>
      </w:r>
      <w:r w:rsidRPr="00A431DA">
        <w:rPr>
          <w:rFonts w:ascii="Times New Roman" w:hAnsi="Times New Roman" w:cs="Times New Roman"/>
          <w:sz w:val="24"/>
          <w:szCs w:val="24"/>
        </w:rPr>
        <w:t>документы о правах человека и правах ребенка.</w:t>
      </w:r>
    </w:p>
    <w:p w:rsidR="00843F21" w:rsidRPr="00A431DA" w:rsidRDefault="00843F21" w:rsidP="00A431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РК Символика Тамбовской области и города Мичуринска.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Основы российского законодательства</w:t>
      </w:r>
    </w:p>
    <w:p w:rsidR="00A431DA" w:rsidRPr="00A431DA" w:rsidRDefault="00A431DA" w:rsidP="00843F2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Система российского законодательства. Источ</w:t>
      </w:r>
      <w:r>
        <w:rPr>
          <w:rFonts w:ascii="Times New Roman" w:hAnsi="Times New Roman" w:cs="Times New Roman"/>
          <w:sz w:val="24"/>
          <w:szCs w:val="24"/>
        </w:rPr>
        <w:t xml:space="preserve">ники права. Нормативный </w:t>
      </w:r>
      <w:r w:rsidRPr="00A431DA">
        <w:rPr>
          <w:rFonts w:ascii="Times New Roman" w:hAnsi="Times New Roman" w:cs="Times New Roman"/>
          <w:sz w:val="24"/>
          <w:szCs w:val="24"/>
        </w:rPr>
        <w:t>правовой акт. Правоотношения. Пра</w:t>
      </w:r>
      <w:r>
        <w:rPr>
          <w:rFonts w:ascii="Times New Roman" w:hAnsi="Times New Roman" w:cs="Times New Roman"/>
          <w:sz w:val="24"/>
          <w:szCs w:val="24"/>
        </w:rPr>
        <w:t xml:space="preserve">воспособность и дееспособность. </w:t>
      </w:r>
      <w:r w:rsidRPr="00A431DA">
        <w:rPr>
          <w:rFonts w:ascii="Times New Roman" w:hAnsi="Times New Roman" w:cs="Times New Roman"/>
          <w:sz w:val="24"/>
          <w:szCs w:val="24"/>
        </w:rPr>
        <w:t>Признаки и виды правонарушений. Поня</w:t>
      </w:r>
      <w:r>
        <w:rPr>
          <w:rFonts w:ascii="Times New Roman" w:hAnsi="Times New Roman" w:cs="Times New Roman"/>
          <w:sz w:val="24"/>
          <w:szCs w:val="24"/>
        </w:rPr>
        <w:t xml:space="preserve">тие, виды и функции юридической </w:t>
      </w:r>
      <w:r w:rsidRPr="00A431DA">
        <w:rPr>
          <w:rFonts w:ascii="Times New Roman" w:hAnsi="Times New Roman" w:cs="Times New Roman"/>
          <w:sz w:val="24"/>
          <w:szCs w:val="24"/>
        </w:rPr>
        <w:t>ответственности. Презумпция невиновнос</w:t>
      </w:r>
      <w:r>
        <w:rPr>
          <w:rFonts w:ascii="Times New Roman" w:hAnsi="Times New Roman" w:cs="Times New Roman"/>
          <w:sz w:val="24"/>
          <w:szCs w:val="24"/>
        </w:rPr>
        <w:t xml:space="preserve">ти. Гражданские правоотношения. </w:t>
      </w:r>
      <w:r w:rsidRPr="00A431DA">
        <w:rPr>
          <w:rFonts w:ascii="Times New Roman" w:hAnsi="Times New Roman" w:cs="Times New Roman"/>
          <w:sz w:val="24"/>
          <w:szCs w:val="24"/>
        </w:rPr>
        <w:t>Основные виды гражданско-правовых догово</w:t>
      </w:r>
      <w:r>
        <w:rPr>
          <w:rFonts w:ascii="Times New Roman" w:hAnsi="Times New Roman" w:cs="Times New Roman"/>
          <w:sz w:val="24"/>
          <w:szCs w:val="24"/>
        </w:rPr>
        <w:t xml:space="preserve">ров. Право собственности. Права </w:t>
      </w:r>
      <w:r w:rsidRPr="00A431DA">
        <w:rPr>
          <w:rFonts w:ascii="Times New Roman" w:hAnsi="Times New Roman" w:cs="Times New Roman"/>
          <w:sz w:val="24"/>
          <w:szCs w:val="24"/>
        </w:rPr>
        <w:t>потребителей, защита прав потребителей. С</w:t>
      </w:r>
      <w:r>
        <w:rPr>
          <w:rFonts w:ascii="Times New Roman" w:hAnsi="Times New Roman" w:cs="Times New Roman"/>
          <w:sz w:val="24"/>
          <w:szCs w:val="24"/>
        </w:rPr>
        <w:t xml:space="preserve">пособы защиты гражданских прав. </w:t>
      </w:r>
      <w:r w:rsidRPr="00A431DA">
        <w:rPr>
          <w:rFonts w:ascii="Times New Roman" w:hAnsi="Times New Roman" w:cs="Times New Roman"/>
          <w:sz w:val="24"/>
          <w:szCs w:val="24"/>
        </w:rPr>
        <w:t xml:space="preserve">Право на труд и трудовые правоотношения. </w:t>
      </w:r>
      <w:r>
        <w:rPr>
          <w:rFonts w:ascii="Times New Roman" w:hAnsi="Times New Roman" w:cs="Times New Roman"/>
          <w:sz w:val="24"/>
          <w:szCs w:val="24"/>
        </w:rPr>
        <w:t xml:space="preserve">Трудовой договор и его значение </w:t>
      </w:r>
      <w:r w:rsidRPr="00A431DA">
        <w:rPr>
          <w:rFonts w:ascii="Times New Roman" w:hAnsi="Times New Roman" w:cs="Times New Roman"/>
          <w:sz w:val="24"/>
          <w:szCs w:val="24"/>
        </w:rPr>
        <w:t>в регулировании трудовой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человека. Семья под защитой </w:t>
      </w:r>
      <w:r w:rsidRPr="00A431DA">
        <w:rPr>
          <w:rFonts w:ascii="Times New Roman" w:hAnsi="Times New Roman" w:cs="Times New Roman"/>
          <w:sz w:val="24"/>
          <w:szCs w:val="24"/>
        </w:rPr>
        <w:t>государства. Права и обязанности детей и род</w:t>
      </w:r>
      <w:r>
        <w:rPr>
          <w:rFonts w:ascii="Times New Roman" w:hAnsi="Times New Roman" w:cs="Times New Roman"/>
          <w:sz w:val="24"/>
          <w:szCs w:val="24"/>
        </w:rPr>
        <w:t xml:space="preserve">ителей. Защита интересов и прав </w:t>
      </w:r>
      <w:r w:rsidRPr="00A431DA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родителей. Особ</w:t>
      </w:r>
      <w:r>
        <w:rPr>
          <w:rFonts w:ascii="Times New Roman" w:hAnsi="Times New Roman" w:cs="Times New Roman"/>
          <w:sz w:val="24"/>
          <w:szCs w:val="24"/>
        </w:rPr>
        <w:t xml:space="preserve">енности административно-правовых </w:t>
      </w:r>
      <w:r w:rsidRPr="00A431DA">
        <w:rPr>
          <w:rFonts w:ascii="Times New Roman" w:hAnsi="Times New Roman" w:cs="Times New Roman"/>
          <w:sz w:val="24"/>
          <w:szCs w:val="24"/>
        </w:rPr>
        <w:t>отношений. Админи</w:t>
      </w:r>
      <w:r>
        <w:rPr>
          <w:rFonts w:ascii="Times New Roman" w:hAnsi="Times New Roman" w:cs="Times New Roman"/>
          <w:sz w:val="24"/>
          <w:szCs w:val="24"/>
        </w:rPr>
        <w:t xml:space="preserve">стративные правонарушения. Виды </w:t>
      </w:r>
      <w:r w:rsidRPr="00A431DA">
        <w:rPr>
          <w:rFonts w:ascii="Times New Roman" w:hAnsi="Times New Roman" w:cs="Times New Roman"/>
          <w:sz w:val="24"/>
          <w:szCs w:val="24"/>
        </w:rPr>
        <w:t>административного наказания. Уголовное право, осн</w:t>
      </w:r>
      <w:r>
        <w:rPr>
          <w:rFonts w:ascii="Times New Roman" w:hAnsi="Times New Roman" w:cs="Times New Roman"/>
          <w:sz w:val="24"/>
          <w:szCs w:val="24"/>
        </w:rPr>
        <w:t xml:space="preserve">овные понятия и </w:t>
      </w:r>
      <w:r w:rsidRPr="00A431DA">
        <w:rPr>
          <w:rFonts w:ascii="Times New Roman" w:hAnsi="Times New Roman" w:cs="Times New Roman"/>
          <w:sz w:val="24"/>
          <w:szCs w:val="24"/>
        </w:rPr>
        <w:t>принципы. Понятие и виды преступлений. Необходимая оборона. Целинаказания. Виды наказаний</w:t>
      </w:r>
      <w:r>
        <w:rPr>
          <w:rFonts w:ascii="Times New Roman" w:hAnsi="Times New Roman" w:cs="Times New Roman"/>
          <w:sz w:val="24"/>
          <w:szCs w:val="24"/>
        </w:rPr>
        <w:t xml:space="preserve">. Особенности правового статуса </w:t>
      </w:r>
      <w:r w:rsidRPr="00A431DA">
        <w:rPr>
          <w:rFonts w:ascii="Times New Roman" w:hAnsi="Times New Roman" w:cs="Times New Roman"/>
          <w:sz w:val="24"/>
          <w:szCs w:val="24"/>
        </w:rPr>
        <w:t>несовершеннолетнего. Права ребе</w:t>
      </w:r>
      <w:r>
        <w:rPr>
          <w:rFonts w:ascii="Times New Roman" w:hAnsi="Times New Roman" w:cs="Times New Roman"/>
          <w:sz w:val="24"/>
          <w:szCs w:val="24"/>
        </w:rPr>
        <w:t xml:space="preserve">нка и их защита. Дееспособность </w:t>
      </w:r>
      <w:r w:rsidRPr="00A431DA">
        <w:rPr>
          <w:rFonts w:ascii="Times New Roman" w:hAnsi="Times New Roman" w:cs="Times New Roman"/>
          <w:sz w:val="24"/>
          <w:szCs w:val="24"/>
        </w:rPr>
        <w:t>малолетних. Дееспособность несовершеннолетних в возраст</w:t>
      </w:r>
      <w:r>
        <w:rPr>
          <w:rFonts w:ascii="Times New Roman" w:hAnsi="Times New Roman" w:cs="Times New Roman"/>
          <w:sz w:val="24"/>
          <w:szCs w:val="24"/>
        </w:rPr>
        <w:t xml:space="preserve">е от 14 до 18 лет. </w:t>
      </w:r>
      <w:r w:rsidRPr="00A431DA">
        <w:rPr>
          <w:rFonts w:ascii="Times New Roman" w:hAnsi="Times New Roman" w:cs="Times New Roman"/>
          <w:sz w:val="24"/>
          <w:szCs w:val="24"/>
        </w:rPr>
        <w:t>Особенности регулирования труда работников</w:t>
      </w:r>
      <w:r>
        <w:rPr>
          <w:rFonts w:ascii="Times New Roman" w:hAnsi="Times New Roman" w:cs="Times New Roman"/>
          <w:sz w:val="24"/>
          <w:szCs w:val="24"/>
        </w:rPr>
        <w:t xml:space="preserve"> в возрасте до 18 лет. Правовое </w:t>
      </w:r>
      <w:r w:rsidRPr="00A431DA">
        <w:rPr>
          <w:rFonts w:ascii="Times New Roman" w:hAnsi="Times New Roman" w:cs="Times New Roman"/>
          <w:sz w:val="24"/>
          <w:szCs w:val="24"/>
        </w:rPr>
        <w:t>регулирование в сфере образования. Особен</w:t>
      </w:r>
      <w:r>
        <w:rPr>
          <w:rFonts w:ascii="Times New Roman" w:hAnsi="Times New Roman" w:cs="Times New Roman"/>
          <w:sz w:val="24"/>
          <w:szCs w:val="24"/>
        </w:rPr>
        <w:t xml:space="preserve">ности уголовной ответственности </w:t>
      </w:r>
      <w:r w:rsidRPr="00A431DA">
        <w:rPr>
          <w:rFonts w:ascii="Times New Roman" w:hAnsi="Times New Roman" w:cs="Times New Roman"/>
          <w:sz w:val="24"/>
          <w:szCs w:val="24"/>
        </w:rPr>
        <w:t xml:space="preserve">и наказания несовершеннолетних. </w:t>
      </w:r>
      <w:r w:rsidRPr="00A431DA">
        <w:rPr>
          <w:rFonts w:ascii="Times New Roman" w:hAnsi="Times New Roman" w:cs="Times New Roman"/>
          <w:sz w:val="24"/>
          <w:szCs w:val="24"/>
        </w:rPr>
        <w:lastRenderedPageBreak/>
        <w:t>Ме</w:t>
      </w:r>
      <w:r>
        <w:rPr>
          <w:rFonts w:ascii="Times New Roman" w:hAnsi="Times New Roman" w:cs="Times New Roman"/>
          <w:sz w:val="24"/>
          <w:szCs w:val="24"/>
        </w:rPr>
        <w:t xml:space="preserve">ждународное гуманитарное право. </w:t>
      </w:r>
      <w:r w:rsidRPr="00A431DA">
        <w:rPr>
          <w:rFonts w:ascii="Times New Roman" w:hAnsi="Times New Roman" w:cs="Times New Roman"/>
          <w:sz w:val="24"/>
          <w:szCs w:val="24"/>
        </w:rPr>
        <w:t>Международно-правовая защита жертв вооруженных конфликтов.</w:t>
      </w:r>
    </w:p>
    <w:p w:rsidR="00A431DA" w:rsidRPr="00A431DA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Экономика</w:t>
      </w:r>
    </w:p>
    <w:p w:rsidR="002257B3" w:rsidRDefault="00A431DA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31DA">
        <w:rPr>
          <w:rFonts w:ascii="Times New Roman" w:hAnsi="Times New Roman" w:cs="Times New Roman"/>
          <w:sz w:val="24"/>
          <w:szCs w:val="24"/>
        </w:rPr>
        <w:t>Понятие экономики. Роль эконо</w:t>
      </w:r>
      <w:r>
        <w:rPr>
          <w:rFonts w:ascii="Times New Roman" w:hAnsi="Times New Roman" w:cs="Times New Roman"/>
          <w:sz w:val="24"/>
          <w:szCs w:val="24"/>
        </w:rPr>
        <w:t xml:space="preserve">мики в жизни общества. Товары и </w:t>
      </w:r>
      <w:r w:rsidRPr="00A431DA">
        <w:rPr>
          <w:rFonts w:ascii="Times New Roman" w:hAnsi="Times New Roman" w:cs="Times New Roman"/>
          <w:sz w:val="24"/>
          <w:szCs w:val="24"/>
        </w:rPr>
        <w:t>услуги. Ресурсы и потреб</w:t>
      </w:r>
      <w:r>
        <w:rPr>
          <w:rFonts w:ascii="Times New Roman" w:hAnsi="Times New Roman" w:cs="Times New Roman"/>
          <w:sz w:val="24"/>
          <w:szCs w:val="24"/>
        </w:rPr>
        <w:t xml:space="preserve">ности, ограниченность ресурсов. </w:t>
      </w:r>
      <w:r w:rsidRPr="00A431DA">
        <w:rPr>
          <w:rFonts w:ascii="Times New Roman" w:hAnsi="Times New Roman" w:cs="Times New Roman"/>
          <w:sz w:val="24"/>
          <w:szCs w:val="24"/>
        </w:rPr>
        <w:t>Производство - основа экономики. Рас</w:t>
      </w:r>
      <w:r>
        <w:rPr>
          <w:rFonts w:ascii="Times New Roman" w:hAnsi="Times New Roman" w:cs="Times New Roman"/>
          <w:sz w:val="24"/>
          <w:szCs w:val="24"/>
        </w:rPr>
        <w:t xml:space="preserve">пределение. Обмен. Потребление. </w:t>
      </w:r>
      <w:r w:rsidRPr="00A431DA">
        <w:rPr>
          <w:rFonts w:ascii="Times New Roman" w:hAnsi="Times New Roman" w:cs="Times New Roman"/>
          <w:sz w:val="24"/>
          <w:szCs w:val="24"/>
        </w:rPr>
        <w:t>Факторы производства. Производитель</w:t>
      </w:r>
      <w:r>
        <w:rPr>
          <w:rFonts w:ascii="Times New Roman" w:hAnsi="Times New Roman" w:cs="Times New Roman"/>
          <w:sz w:val="24"/>
          <w:szCs w:val="24"/>
        </w:rPr>
        <w:t xml:space="preserve">ность труда. Разделение труда и </w:t>
      </w:r>
      <w:r w:rsidRPr="00A431DA">
        <w:rPr>
          <w:rFonts w:ascii="Times New Roman" w:hAnsi="Times New Roman" w:cs="Times New Roman"/>
          <w:sz w:val="24"/>
          <w:szCs w:val="24"/>
        </w:rPr>
        <w:t>специализация. Собственность. Торговля и</w:t>
      </w:r>
      <w:r>
        <w:rPr>
          <w:rFonts w:ascii="Times New Roman" w:hAnsi="Times New Roman" w:cs="Times New Roman"/>
          <w:sz w:val="24"/>
          <w:szCs w:val="24"/>
        </w:rPr>
        <w:t xml:space="preserve"> ее формы. Реклама. Деньги и их </w:t>
      </w:r>
      <w:r w:rsidRPr="00A431DA">
        <w:rPr>
          <w:rFonts w:ascii="Times New Roman" w:hAnsi="Times New Roman" w:cs="Times New Roman"/>
          <w:sz w:val="24"/>
          <w:szCs w:val="24"/>
        </w:rPr>
        <w:t>функции. Инфляция, ее последствия. Тип</w:t>
      </w:r>
      <w:r>
        <w:rPr>
          <w:rFonts w:ascii="Times New Roman" w:hAnsi="Times New Roman" w:cs="Times New Roman"/>
          <w:sz w:val="24"/>
          <w:szCs w:val="24"/>
        </w:rPr>
        <w:t xml:space="preserve">ы экономических систем. Рынок и </w:t>
      </w:r>
      <w:r w:rsidRPr="00A431DA">
        <w:rPr>
          <w:rFonts w:ascii="Times New Roman" w:hAnsi="Times New Roman" w:cs="Times New Roman"/>
          <w:sz w:val="24"/>
          <w:szCs w:val="24"/>
        </w:rPr>
        <w:t>рыночный механизм. Предпринимательская деятельн</w:t>
      </w:r>
      <w:r>
        <w:rPr>
          <w:rFonts w:ascii="Times New Roman" w:hAnsi="Times New Roman" w:cs="Times New Roman"/>
          <w:sz w:val="24"/>
          <w:szCs w:val="24"/>
        </w:rPr>
        <w:t xml:space="preserve">ость. Издержки, выручка, </w:t>
      </w:r>
      <w:r w:rsidRPr="00A431DA">
        <w:rPr>
          <w:rFonts w:ascii="Times New Roman" w:hAnsi="Times New Roman" w:cs="Times New Roman"/>
          <w:sz w:val="24"/>
          <w:szCs w:val="24"/>
        </w:rPr>
        <w:t>прибыль. Виды рынков. Рынок капиталов.</w:t>
      </w:r>
      <w:r>
        <w:rPr>
          <w:rFonts w:ascii="Times New Roman" w:hAnsi="Times New Roman" w:cs="Times New Roman"/>
          <w:sz w:val="24"/>
          <w:szCs w:val="24"/>
        </w:rPr>
        <w:t xml:space="preserve"> Рынок труда. Каким должен быть </w:t>
      </w:r>
      <w:r w:rsidRPr="00A431DA">
        <w:rPr>
          <w:rFonts w:ascii="Times New Roman" w:hAnsi="Times New Roman" w:cs="Times New Roman"/>
          <w:sz w:val="24"/>
          <w:szCs w:val="24"/>
        </w:rPr>
        <w:t>современный работник. Выбо</w:t>
      </w:r>
      <w:r>
        <w:rPr>
          <w:rFonts w:ascii="Times New Roman" w:hAnsi="Times New Roman" w:cs="Times New Roman"/>
          <w:sz w:val="24"/>
          <w:szCs w:val="24"/>
        </w:rPr>
        <w:t xml:space="preserve">р профессии. Заработная плата и </w:t>
      </w:r>
      <w:r w:rsidRPr="00A431DA">
        <w:rPr>
          <w:rFonts w:ascii="Times New Roman" w:hAnsi="Times New Roman" w:cs="Times New Roman"/>
          <w:sz w:val="24"/>
          <w:szCs w:val="24"/>
        </w:rPr>
        <w:t xml:space="preserve">стимулирование труда. Роль государства в </w:t>
      </w:r>
      <w:r>
        <w:rPr>
          <w:rFonts w:ascii="Times New Roman" w:hAnsi="Times New Roman" w:cs="Times New Roman"/>
          <w:sz w:val="24"/>
          <w:szCs w:val="24"/>
        </w:rPr>
        <w:t xml:space="preserve">экономике. Экономические цели и </w:t>
      </w:r>
      <w:r w:rsidRPr="00A431DA">
        <w:rPr>
          <w:rFonts w:ascii="Times New Roman" w:hAnsi="Times New Roman" w:cs="Times New Roman"/>
          <w:sz w:val="24"/>
          <w:szCs w:val="24"/>
        </w:rPr>
        <w:t>функции государства. Государственный б</w:t>
      </w:r>
      <w:r>
        <w:rPr>
          <w:rFonts w:ascii="Times New Roman" w:hAnsi="Times New Roman" w:cs="Times New Roman"/>
          <w:sz w:val="24"/>
          <w:szCs w:val="24"/>
        </w:rPr>
        <w:t xml:space="preserve">юджет. Налоги: система налогов, </w:t>
      </w:r>
      <w:r w:rsidRPr="00A431DA">
        <w:rPr>
          <w:rFonts w:ascii="Times New Roman" w:hAnsi="Times New Roman" w:cs="Times New Roman"/>
          <w:sz w:val="24"/>
          <w:szCs w:val="24"/>
        </w:rPr>
        <w:t>функции,</w:t>
      </w:r>
      <w:r>
        <w:rPr>
          <w:rFonts w:ascii="Times New Roman" w:hAnsi="Times New Roman" w:cs="Times New Roman"/>
          <w:sz w:val="24"/>
          <w:szCs w:val="24"/>
        </w:rPr>
        <w:t xml:space="preserve"> налоговые системы разных эпох. </w:t>
      </w:r>
      <w:r w:rsidRPr="00A431DA">
        <w:rPr>
          <w:rFonts w:ascii="Times New Roman" w:hAnsi="Times New Roman" w:cs="Times New Roman"/>
          <w:sz w:val="24"/>
          <w:szCs w:val="24"/>
        </w:rPr>
        <w:t>Банковские услуги, предоставляе</w:t>
      </w:r>
      <w:r>
        <w:rPr>
          <w:rFonts w:ascii="Times New Roman" w:hAnsi="Times New Roman" w:cs="Times New Roman"/>
          <w:sz w:val="24"/>
          <w:szCs w:val="24"/>
        </w:rPr>
        <w:t xml:space="preserve">мые гражданам: депозит, кредит, </w:t>
      </w:r>
      <w:r w:rsidRPr="00A431DA">
        <w:rPr>
          <w:rFonts w:ascii="Times New Roman" w:hAnsi="Times New Roman" w:cs="Times New Roman"/>
          <w:sz w:val="24"/>
          <w:szCs w:val="24"/>
        </w:rPr>
        <w:t xml:space="preserve">платежная карта, электронные деньги, </w:t>
      </w:r>
      <w:r>
        <w:rPr>
          <w:rFonts w:ascii="Times New Roman" w:hAnsi="Times New Roman" w:cs="Times New Roman"/>
          <w:sz w:val="24"/>
          <w:szCs w:val="24"/>
        </w:rPr>
        <w:t xml:space="preserve">денежный перевод, обмен валюты. </w:t>
      </w:r>
      <w:r w:rsidRPr="00A431DA">
        <w:rPr>
          <w:rFonts w:ascii="Times New Roman" w:hAnsi="Times New Roman" w:cs="Times New Roman"/>
          <w:sz w:val="24"/>
          <w:szCs w:val="24"/>
        </w:rPr>
        <w:t>Формы дистанционного банковского обслуживани</w:t>
      </w:r>
      <w:r>
        <w:rPr>
          <w:rFonts w:ascii="Times New Roman" w:hAnsi="Times New Roman" w:cs="Times New Roman"/>
          <w:sz w:val="24"/>
          <w:szCs w:val="24"/>
        </w:rPr>
        <w:t xml:space="preserve">я: банкомат, мобильный банкинг, онлайн-банкинг. </w:t>
      </w:r>
      <w:r w:rsidRPr="00A431DA">
        <w:rPr>
          <w:rFonts w:ascii="Times New Roman" w:hAnsi="Times New Roman" w:cs="Times New Roman"/>
          <w:sz w:val="24"/>
          <w:szCs w:val="24"/>
        </w:rPr>
        <w:t>Страховые услуг</w:t>
      </w:r>
      <w:r>
        <w:rPr>
          <w:rFonts w:ascii="Times New Roman" w:hAnsi="Times New Roman" w:cs="Times New Roman"/>
          <w:sz w:val="24"/>
          <w:szCs w:val="24"/>
        </w:rPr>
        <w:t xml:space="preserve">и: страхование жизни, здоровья, </w:t>
      </w:r>
      <w:r w:rsidRPr="00A431DA">
        <w:rPr>
          <w:rFonts w:ascii="Times New Roman" w:hAnsi="Times New Roman" w:cs="Times New Roman"/>
          <w:sz w:val="24"/>
          <w:szCs w:val="24"/>
        </w:rPr>
        <w:t>имущества, ответственности. Инв</w:t>
      </w:r>
      <w:r>
        <w:rPr>
          <w:rFonts w:ascii="Times New Roman" w:hAnsi="Times New Roman" w:cs="Times New Roman"/>
          <w:sz w:val="24"/>
          <w:szCs w:val="24"/>
        </w:rPr>
        <w:t xml:space="preserve">естиции в реальные и финансовые </w:t>
      </w:r>
      <w:r w:rsidRPr="00A431DA">
        <w:rPr>
          <w:rFonts w:ascii="Times New Roman" w:hAnsi="Times New Roman" w:cs="Times New Roman"/>
          <w:sz w:val="24"/>
          <w:szCs w:val="24"/>
        </w:rPr>
        <w:t>активы. Пенсионное обеспечение. Нал</w:t>
      </w:r>
      <w:r>
        <w:rPr>
          <w:rFonts w:ascii="Times New Roman" w:hAnsi="Times New Roman" w:cs="Times New Roman"/>
          <w:sz w:val="24"/>
          <w:szCs w:val="24"/>
        </w:rPr>
        <w:t xml:space="preserve">огообложение граждан. Защита от </w:t>
      </w:r>
      <w:r w:rsidRPr="00A431DA">
        <w:rPr>
          <w:rFonts w:ascii="Times New Roman" w:hAnsi="Times New Roman" w:cs="Times New Roman"/>
          <w:sz w:val="24"/>
          <w:szCs w:val="24"/>
        </w:rPr>
        <w:t>финансовых махинаций. Экономиче</w:t>
      </w:r>
      <w:r>
        <w:rPr>
          <w:rFonts w:ascii="Times New Roman" w:hAnsi="Times New Roman" w:cs="Times New Roman"/>
          <w:sz w:val="24"/>
          <w:szCs w:val="24"/>
        </w:rPr>
        <w:t xml:space="preserve">ские функции домохозяйства. </w:t>
      </w:r>
      <w:r w:rsidRPr="00A431DA">
        <w:rPr>
          <w:rFonts w:ascii="Times New Roman" w:hAnsi="Times New Roman" w:cs="Times New Roman"/>
          <w:sz w:val="24"/>
          <w:szCs w:val="24"/>
        </w:rPr>
        <w:t>Потребление домашних хозяйств. Семей</w:t>
      </w:r>
      <w:r>
        <w:rPr>
          <w:rFonts w:ascii="Times New Roman" w:hAnsi="Times New Roman" w:cs="Times New Roman"/>
          <w:sz w:val="24"/>
          <w:szCs w:val="24"/>
        </w:rPr>
        <w:t xml:space="preserve">ный бюджет. Источники доходов и </w:t>
      </w:r>
      <w:r w:rsidRPr="00A431DA">
        <w:rPr>
          <w:rFonts w:ascii="Times New Roman" w:hAnsi="Times New Roman" w:cs="Times New Roman"/>
          <w:sz w:val="24"/>
          <w:szCs w:val="24"/>
        </w:rPr>
        <w:t>расходов семьи. Акти</w:t>
      </w:r>
      <w:r>
        <w:rPr>
          <w:rFonts w:ascii="Times New Roman" w:hAnsi="Times New Roman" w:cs="Times New Roman"/>
          <w:sz w:val="24"/>
          <w:szCs w:val="24"/>
        </w:rPr>
        <w:t xml:space="preserve">вы и пассивы. Личный финансовый план. Сбережения. </w:t>
      </w:r>
      <w:r w:rsidR="008E5646">
        <w:rPr>
          <w:rFonts w:ascii="Times New Roman" w:hAnsi="Times New Roman" w:cs="Times New Roman"/>
          <w:sz w:val="24"/>
          <w:szCs w:val="24"/>
        </w:rPr>
        <w:t>Инфляция.</w:t>
      </w:r>
    </w:p>
    <w:p w:rsidR="00843F21" w:rsidRDefault="00843F21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РК Р</w:t>
      </w:r>
      <w:r w:rsidRPr="00843F21">
        <w:rPr>
          <w:rFonts w:ascii="Times New Roman" w:hAnsi="Times New Roman" w:cs="Times New Roman"/>
          <w:sz w:val="24"/>
          <w:szCs w:val="24"/>
        </w:rPr>
        <w:t>оль сельского хозяйства в экономике Тамбовской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646" w:rsidRDefault="008E5646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грамотность</w:t>
      </w:r>
    </w:p>
    <w:p w:rsidR="008E5646" w:rsidRPr="00A431DA" w:rsidRDefault="008E5646" w:rsidP="008E56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С деньгами на «ты», или Зачем быть финансово грамотным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. Пять простых правил, чтобы не иметь проблем с долгами. </w:t>
      </w:r>
      <w:r w:rsidRPr="008E5646">
        <w:rPr>
          <w:rFonts w:ascii="Times New Roman" w:hAnsi="Times New Roman" w:cs="Times New Roman"/>
          <w:sz w:val="24"/>
          <w:szCs w:val="24"/>
        </w:rPr>
        <w:t>Как защититься от кибермошенников: семь правил безопасности в виртуальной среде</w:t>
      </w:r>
      <w:r>
        <w:rPr>
          <w:rFonts w:ascii="Times New Roman" w:hAnsi="Times New Roman" w:cs="Times New Roman"/>
          <w:sz w:val="24"/>
          <w:szCs w:val="24"/>
        </w:rPr>
        <w:t>. Моя профессия –</w:t>
      </w:r>
      <w:r w:rsidR="002A6576">
        <w:rPr>
          <w:rFonts w:ascii="Times New Roman" w:hAnsi="Times New Roman" w:cs="Times New Roman"/>
          <w:sz w:val="24"/>
          <w:szCs w:val="24"/>
        </w:rPr>
        <w:t xml:space="preserve"> финансист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646" w:rsidRDefault="008E5646" w:rsidP="00A55D3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46C" w:rsidRDefault="0074746C" w:rsidP="00A55D3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7B3" w:rsidRPr="00AB5BAD" w:rsidRDefault="00371393" w:rsidP="00A55D3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BA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55D38" w:rsidRPr="00AB5BAD" w:rsidRDefault="00A55D38" w:rsidP="00A55D3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5D38" w:rsidRPr="00AB5BAD" w:rsidRDefault="00A55D38" w:rsidP="00A55D3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57B3" w:rsidRPr="00AB5BAD" w:rsidRDefault="002257B3" w:rsidP="002257B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BAD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4"/>
        <w:tblW w:w="0" w:type="auto"/>
        <w:jc w:val="center"/>
        <w:tblLook w:val="04A0"/>
      </w:tblPr>
      <w:tblGrid>
        <w:gridCol w:w="817"/>
        <w:gridCol w:w="5954"/>
        <w:gridCol w:w="1701"/>
        <w:gridCol w:w="1099"/>
      </w:tblGrid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Контр. работ</w:t>
            </w:r>
          </w:p>
        </w:tc>
      </w:tr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2257B3" w:rsidRPr="00AB5BAD" w:rsidRDefault="002257B3" w:rsidP="002A6576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Нравственные основы жизни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57B3" w:rsidRPr="00AB5BAD" w:rsidTr="00AB5BAD">
        <w:trPr>
          <w:jc w:val="center"/>
        </w:trPr>
        <w:tc>
          <w:tcPr>
            <w:tcW w:w="817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2257B3" w:rsidRPr="00AB5BAD" w:rsidRDefault="002257B3" w:rsidP="002257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57B3" w:rsidRPr="00AB5BAD" w:rsidTr="00AB5BAD">
        <w:trPr>
          <w:jc w:val="center"/>
        </w:trPr>
        <w:tc>
          <w:tcPr>
            <w:tcW w:w="6771" w:type="dxa"/>
            <w:gridSpan w:val="2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99" w:type="dxa"/>
          </w:tcPr>
          <w:p w:rsidR="002257B3" w:rsidRPr="00AB5BAD" w:rsidRDefault="002257B3" w:rsidP="00225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257B3" w:rsidRPr="00AB5BAD" w:rsidRDefault="002257B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57B3" w:rsidRPr="00A036AD" w:rsidRDefault="00AB5BAD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6AD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4"/>
        <w:tblW w:w="0" w:type="auto"/>
        <w:jc w:val="center"/>
        <w:tblLook w:val="04A0"/>
      </w:tblPr>
      <w:tblGrid>
        <w:gridCol w:w="817"/>
        <w:gridCol w:w="5954"/>
        <w:gridCol w:w="1701"/>
        <w:gridCol w:w="1099"/>
      </w:tblGrid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701" w:type="dxa"/>
          </w:tcPr>
          <w:p w:rsidR="00AB5BAD" w:rsidRPr="00AB5BAD" w:rsidRDefault="00AB5BAD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099" w:type="dxa"/>
          </w:tcPr>
          <w:p w:rsidR="00AB5BAD" w:rsidRPr="00AB5BAD" w:rsidRDefault="00AB5BAD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Контр. работ</w:t>
            </w:r>
          </w:p>
        </w:tc>
      </w:tr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B5BAD" w:rsidRPr="00AB5BAD" w:rsidRDefault="00AB5BAD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B5BAD" w:rsidRPr="00AB5BAD" w:rsidRDefault="001510E3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Регулирование поведения людей в обществе</w:t>
            </w:r>
          </w:p>
        </w:tc>
        <w:tc>
          <w:tcPr>
            <w:tcW w:w="1701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B5BAD" w:rsidRPr="00AB5BAD" w:rsidRDefault="001510E3" w:rsidP="002A6576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экономических отношениях</w:t>
            </w:r>
          </w:p>
        </w:tc>
        <w:tc>
          <w:tcPr>
            <w:tcW w:w="1701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9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B5BAD" w:rsidRPr="00AB5BAD" w:rsidRDefault="001510E3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701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5BAD" w:rsidRPr="00AB5BAD" w:rsidTr="00A431DA">
        <w:trPr>
          <w:jc w:val="center"/>
        </w:trPr>
        <w:tc>
          <w:tcPr>
            <w:tcW w:w="817" w:type="dxa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B5BAD" w:rsidRPr="00AB5BAD" w:rsidRDefault="001510E3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5BAD" w:rsidRPr="00AB5BAD" w:rsidTr="00A431DA">
        <w:trPr>
          <w:jc w:val="center"/>
        </w:trPr>
        <w:tc>
          <w:tcPr>
            <w:tcW w:w="6771" w:type="dxa"/>
            <w:gridSpan w:val="2"/>
          </w:tcPr>
          <w:p w:rsidR="00AB5BAD" w:rsidRPr="00AB5BAD" w:rsidRDefault="00AB5BAD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701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99" w:type="dxa"/>
          </w:tcPr>
          <w:p w:rsidR="00AB5BAD" w:rsidRPr="00AB5BAD" w:rsidRDefault="001510E3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B5BAD" w:rsidRDefault="00AB5BAD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10E3" w:rsidRPr="00A036AD" w:rsidRDefault="001510E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6AD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4"/>
        <w:tblW w:w="0" w:type="auto"/>
        <w:jc w:val="center"/>
        <w:tblLook w:val="04A0"/>
      </w:tblPr>
      <w:tblGrid>
        <w:gridCol w:w="1040"/>
        <w:gridCol w:w="3502"/>
        <w:gridCol w:w="1652"/>
        <w:gridCol w:w="1695"/>
        <w:gridCol w:w="1682"/>
      </w:tblGrid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33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701" w:type="dxa"/>
          </w:tcPr>
          <w:p w:rsidR="00AD1728" w:rsidRDefault="00AD1728" w:rsidP="00AD1728">
            <w:pPr>
              <w:ind w:hanging="1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Личность и общество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3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духовной культуры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3" w:type="dxa"/>
          </w:tcPr>
          <w:p w:rsidR="00AD1728" w:rsidRPr="00AB5BAD" w:rsidRDefault="00AD1728" w:rsidP="00A431D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3" w:type="dxa"/>
          </w:tcPr>
          <w:p w:rsidR="00AD1728" w:rsidRPr="00AB5BAD" w:rsidRDefault="00AD1728" w:rsidP="002A6576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1728" w:rsidRPr="00AB5BAD" w:rsidTr="00A431DA">
        <w:trPr>
          <w:jc w:val="center"/>
        </w:trPr>
        <w:tc>
          <w:tcPr>
            <w:tcW w:w="1165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3" w:type="dxa"/>
          </w:tcPr>
          <w:p w:rsidR="00AD1728" w:rsidRDefault="00AD1728" w:rsidP="001510E3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1728" w:rsidRPr="00AB5BAD" w:rsidTr="00A431DA">
        <w:trPr>
          <w:jc w:val="center"/>
        </w:trPr>
        <w:tc>
          <w:tcPr>
            <w:tcW w:w="5098" w:type="dxa"/>
            <w:gridSpan w:val="2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AD1728" w:rsidRPr="00AB5BAD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D1728" w:rsidRDefault="00AD1728" w:rsidP="00A4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510E3" w:rsidRDefault="001510E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5646" w:rsidRPr="008E5646" w:rsidRDefault="008E5646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646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4"/>
        <w:tblW w:w="0" w:type="auto"/>
        <w:jc w:val="center"/>
        <w:tblLook w:val="04A0"/>
      </w:tblPr>
      <w:tblGrid>
        <w:gridCol w:w="1040"/>
        <w:gridCol w:w="3502"/>
        <w:gridCol w:w="1652"/>
        <w:gridCol w:w="1695"/>
        <w:gridCol w:w="1682"/>
      </w:tblGrid>
      <w:tr w:rsidR="008E5646" w:rsidRPr="00AB5BAD" w:rsidTr="00274123">
        <w:trPr>
          <w:jc w:val="center"/>
        </w:trPr>
        <w:tc>
          <w:tcPr>
            <w:tcW w:w="1165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33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701" w:type="dxa"/>
          </w:tcPr>
          <w:p w:rsidR="008E5646" w:rsidRDefault="008E5646" w:rsidP="00274123">
            <w:pPr>
              <w:ind w:hanging="1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</w:tr>
      <w:tr w:rsidR="008E5646" w:rsidRPr="00AB5BAD" w:rsidTr="00274123">
        <w:trPr>
          <w:jc w:val="center"/>
        </w:trPr>
        <w:tc>
          <w:tcPr>
            <w:tcW w:w="1165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8E5646" w:rsidRPr="00AB5BAD" w:rsidRDefault="008E5646" w:rsidP="0027412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646" w:rsidRPr="00AB5BAD" w:rsidTr="00274123">
        <w:trPr>
          <w:jc w:val="center"/>
        </w:trPr>
        <w:tc>
          <w:tcPr>
            <w:tcW w:w="1165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8E5646" w:rsidRPr="00AB5BAD" w:rsidRDefault="008E5646" w:rsidP="0027412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5646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646" w:rsidRPr="00AB5BAD" w:rsidTr="00274123">
        <w:trPr>
          <w:jc w:val="center"/>
        </w:trPr>
        <w:tc>
          <w:tcPr>
            <w:tcW w:w="1165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3" w:type="dxa"/>
          </w:tcPr>
          <w:p w:rsidR="008E5646" w:rsidRPr="00AB5BAD" w:rsidRDefault="008E5646" w:rsidP="002A6576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5646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5646" w:rsidRPr="00AB5BAD" w:rsidTr="00274123">
        <w:trPr>
          <w:jc w:val="center"/>
        </w:trPr>
        <w:tc>
          <w:tcPr>
            <w:tcW w:w="1165" w:type="dxa"/>
          </w:tcPr>
          <w:p w:rsidR="008E5646" w:rsidRPr="00AB5BAD" w:rsidRDefault="008E564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B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3" w:type="dxa"/>
          </w:tcPr>
          <w:p w:rsidR="008E5646" w:rsidRPr="00AB5BAD" w:rsidRDefault="008E5646" w:rsidP="0027412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E5646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5646" w:rsidRPr="00AB5BAD" w:rsidTr="00274123">
        <w:trPr>
          <w:jc w:val="center"/>
        </w:trPr>
        <w:tc>
          <w:tcPr>
            <w:tcW w:w="5098" w:type="dxa"/>
            <w:gridSpan w:val="2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8E5646" w:rsidRPr="00AB5BAD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5646" w:rsidRDefault="002A6576" w:rsidP="0027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036AD" w:rsidRDefault="00A036AD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36AD" w:rsidRDefault="00A036AD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36AD" w:rsidRDefault="00A036AD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036AD" w:rsidRDefault="00A036AD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71393" w:rsidRPr="00A036AD" w:rsidRDefault="00371393" w:rsidP="002257B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6AD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</w:t>
      </w:r>
    </w:p>
    <w:p w:rsidR="00371393" w:rsidRPr="00AB5BAD" w:rsidRDefault="00371393" w:rsidP="00371393">
      <w:pPr>
        <w:pStyle w:val="ParagraphStyle"/>
        <w:keepNext/>
        <w:spacing w:before="96" w:after="60" w:line="252" w:lineRule="auto"/>
        <w:ind w:firstLine="288"/>
        <w:jc w:val="both"/>
        <w:rPr>
          <w:rFonts w:ascii="Times New Roman" w:hAnsi="Times New Roman" w:cs="Times New Roman"/>
          <w:b/>
          <w:bCs/>
        </w:rPr>
      </w:pPr>
      <w:r w:rsidRPr="00AB5BAD">
        <w:rPr>
          <w:rFonts w:ascii="Times New Roman" w:hAnsi="Times New Roman" w:cs="Times New Roman"/>
          <w:b/>
          <w:bCs/>
        </w:rPr>
        <w:t>1. Методические пособия для учителя:</w:t>
      </w:r>
    </w:p>
    <w:p w:rsidR="00371393" w:rsidRPr="00AB5BAD" w:rsidRDefault="00371393" w:rsidP="00371393">
      <w:pPr>
        <w:pStyle w:val="ParagraphStyle"/>
        <w:keepNext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Боголюбов, Л. Н.</w:t>
      </w:r>
      <w:r w:rsidRPr="00AB5BAD">
        <w:rPr>
          <w:rFonts w:ascii="Times New Roman" w:hAnsi="Times New Roman" w:cs="Times New Roman"/>
        </w:rPr>
        <w:t xml:space="preserve"> Общая методика преподавания обществознания в школе / Л. Н. Боголюбов, Л. Ф. Иванова, А. Ю. Лазебникова. – М. : Дрофа, 2008.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Лазебникова, А. Ю.</w:t>
      </w:r>
      <w:r w:rsidRPr="00AB5BAD">
        <w:rPr>
          <w:rFonts w:ascii="Times New Roman" w:hAnsi="Times New Roman" w:cs="Times New Roman"/>
        </w:rPr>
        <w:t xml:space="preserve"> Современное школьное обществознание : метод. пособие для учителя </w:t>
      </w:r>
      <w:r w:rsidRPr="00AB5BAD">
        <w:rPr>
          <w:rFonts w:ascii="Times New Roman" w:hAnsi="Times New Roman" w:cs="Times New Roman"/>
        </w:rPr>
        <w:br/>
        <w:t>с дидакт. материалами / А. Ю. Лазебникова. – М. : Школа-Пресс, 2000.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Прутченков, А. С. </w:t>
      </w:r>
      <w:r w:rsidRPr="00AB5BAD">
        <w:rPr>
          <w:rFonts w:ascii="Times New Roman" w:hAnsi="Times New Roman" w:cs="Times New Roman"/>
        </w:rPr>
        <w:t>«Свет мой, зеркальце, скажи…» : методические разработки  социально-психологических тренингов / А. С. Прутченков. – М. : Новая школа, 1996.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Прутченков, А. С</w:t>
      </w:r>
      <w:r w:rsidRPr="00AB5BAD">
        <w:rPr>
          <w:rFonts w:ascii="Times New Roman" w:hAnsi="Times New Roman" w:cs="Times New Roman"/>
        </w:rPr>
        <w:t xml:space="preserve">. Наедине с собой. Психологические тесты и психотехнические упражнения для подростков и старшеклассников / А. С. Прутченков. – М. : Российское педагогическое агентство, 1996.  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Прутченков, А. С. </w:t>
      </w:r>
      <w:r w:rsidRPr="00AB5BAD">
        <w:rPr>
          <w:rFonts w:ascii="Times New Roman" w:hAnsi="Times New Roman" w:cs="Times New Roman"/>
        </w:rPr>
        <w:t>Школа жизни : методические разработки социально-психологических тренингов / А. С. Прутченков. – М. : Международная Педагогическая Академия, 1998.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Сборник </w:t>
      </w:r>
      <w:r w:rsidRPr="00AB5BAD">
        <w:rPr>
          <w:rFonts w:ascii="Times New Roman" w:hAnsi="Times New Roman" w:cs="Times New Roman"/>
        </w:rPr>
        <w:t>нормативных документов. Обществознание. Примерные программы по общество-знанию : Федеральный компонент государственного стандарта. Федеральный базисный учебный план и примерные учебные планы. – М. : Дрофа, 2008.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Примерные </w:t>
      </w:r>
      <w:r w:rsidRPr="00AB5BAD">
        <w:rPr>
          <w:rFonts w:ascii="Times New Roman" w:hAnsi="Times New Roman" w:cs="Times New Roman"/>
        </w:rPr>
        <w:t>программы основного общего образования. Обществознание : 5–9 классы. – М. : Просвещение, 2010.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lastRenderedPageBreak/>
        <w:t xml:space="preserve">Правовое </w:t>
      </w:r>
      <w:r w:rsidRPr="00AB5BAD">
        <w:rPr>
          <w:rFonts w:ascii="Times New Roman" w:hAnsi="Times New Roman" w:cs="Times New Roman"/>
        </w:rPr>
        <w:t>воспитание школьников. 5–9 классы : конспекты занятий / авт.-сост. О. В. Летнева. – Волгоград : Учитель, 2007.</w:t>
      </w:r>
    </w:p>
    <w:p w:rsidR="00E1740F" w:rsidRDefault="00E1740F" w:rsidP="00371393">
      <w:pPr>
        <w:pStyle w:val="ParagraphStyle"/>
        <w:spacing w:before="96" w:after="60" w:line="252" w:lineRule="auto"/>
        <w:ind w:firstLine="288"/>
        <w:jc w:val="both"/>
        <w:rPr>
          <w:rFonts w:ascii="Times New Roman" w:hAnsi="Times New Roman" w:cs="Times New Roman"/>
          <w:b/>
          <w:bCs/>
        </w:rPr>
      </w:pPr>
    </w:p>
    <w:p w:rsidR="00371393" w:rsidRPr="00AB5BAD" w:rsidRDefault="00371393" w:rsidP="00371393">
      <w:pPr>
        <w:pStyle w:val="ParagraphStyle"/>
        <w:spacing w:before="96" w:after="60" w:line="252" w:lineRule="auto"/>
        <w:ind w:firstLine="288"/>
        <w:jc w:val="both"/>
        <w:rPr>
          <w:rFonts w:ascii="Times New Roman" w:hAnsi="Times New Roman" w:cs="Times New Roman"/>
          <w:b/>
          <w:bCs/>
        </w:rPr>
      </w:pPr>
      <w:r w:rsidRPr="00AB5BAD">
        <w:rPr>
          <w:rFonts w:ascii="Times New Roman" w:hAnsi="Times New Roman" w:cs="Times New Roman"/>
          <w:b/>
          <w:bCs/>
        </w:rPr>
        <w:t>2. Дополнительная литература для учителя: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Гражданский</w:t>
      </w:r>
      <w:r w:rsidRPr="00AB5BAD">
        <w:rPr>
          <w:rFonts w:ascii="Times New Roman" w:hAnsi="Times New Roman" w:cs="Times New Roman"/>
        </w:rPr>
        <w:t xml:space="preserve"> кодекс Российской Федерации.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Кодекс</w:t>
      </w:r>
      <w:r w:rsidRPr="00AB5BAD">
        <w:rPr>
          <w:rFonts w:ascii="Times New Roman" w:hAnsi="Times New Roman" w:cs="Times New Roman"/>
        </w:rPr>
        <w:t xml:space="preserve"> об административных правонарушениях.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Конституция </w:t>
      </w:r>
      <w:r w:rsidRPr="00AB5BAD">
        <w:rPr>
          <w:rFonts w:ascii="Times New Roman" w:hAnsi="Times New Roman" w:cs="Times New Roman"/>
        </w:rPr>
        <w:t>Российской Федерации.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Семейный</w:t>
      </w:r>
      <w:r w:rsidRPr="00AB5BAD">
        <w:rPr>
          <w:rFonts w:ascii="Times New Roman" w:hAnsi="Times New Roman" w:cs="Times New Roman"/>
        </w:rPr>
        <w:t xml:space="preserve"> кодекс РФ.</w:t>
      </w:r>
    </w:p>
    <w:p w:rsidR="00371393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Трудовой</w:t>
      </w:r>
      <w:r w:rsidRPr="00AB5BAD">
        <w:rPr>
          <w:rFonts w:ascii="Times New Roman" w:hAnsi="Times New Roman" w:cs="Times New Roman"/>
        </w:rPr>
        <w:t xml:space="preserve"> кодекс РФ.</w:t>
      </w:r>
    </w:p>
    <w:p w:rsidR="003E0496" w:rsidRPr="00AB5BAD" w:rsidRDefault="003E0496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3E0496">
        <w:rPr>
          <w:rFonts w:ascii="Times New Roman" w:hAnsi="Times New Roman" w:cs="Times New Roman"/>
          <w:i/>
        </w:rPr>
        <w:t>Стратегия повышения финансовой грамотности</w:t>
      </w:r>
      <w:r>
        <w:rPr>
          <w:rFonts w:ascii="Times New Roman" w:hAnsi="Times New Roman" w:cs="Times New Roman"/>
        </w:rPr>
        <w:t xml:space="preserve"> в РФ.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Александрова, И. Ю</w:t>
      </w:r>
      <w:r w:rsidRPr="00AB5BAD">
        <w:rPr>
          <w:rFonts w:ascii="Times New Roman" w:hAnsi="Times New Roman" w:cs="Times New Roman"/>
        </w:rPr>
        <w:t>. Обществознание. Интенсивный курс / И. Ю. Александрова,В. В. Владимирова, Л. Ш. Лозовский. – М. : Айрис-Пресс, 2010.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Бахмутова, Л. С.</w:t>
      </w:r>
      <w:r w:rsidRPr="00AB5BAD">
        <w:rPr>
          <w:rFonts w:ascii="Times New Roman" w:hAnsi="Times New Roman" w:cs="Times New Roman"/>
        </w:rPr>
        <w:t xml:space="preserve"> Методика преподавания обществознания : учеб. пособие для студентов пед. высш. учеб. заведений : в 2 ч. / Л. С. Бахмутова. – М. :Гуманит. ИЦ ВЛАДОС, 2001. 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Бекешев, К. А.</w:t>
      </w:r>
      <w:r w:rsidRPr="00AB5BAD">
        <w:rPr>
          <w:rFonts w:ascii="Times New Roman" w:hAnsi="Times New Roman" w:cs="Times New Roman"/>
        </w:rPr>
        <w:t>Обществознание : учеб. пособие / К. А. Бекешев. – М. : Проспект, 2010.</w:t>
      </w:r>
    </w:p>
    <w:p w:rsidR="00371393" w:rsidRPr="00AB5BAD" w:rsidRDefault="00371393" w:rsidP="00371393">
      <w:pPr>
        <w:pStyle w:val="ParagraphStyle"/>
        <w:keepNext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Лозовский, Л. Ш</w:t>
      </w:r>
      <w:r w:rsidRPr="00AB5BAD">
        <w:rPr>
          <w:rFonts w:ascii="Times New Roman" w:hAnsi="Times New Roman" w:cs="Times New Roman"/>
        </w:rPr>
        <w:t>. Практикум по обществознанию : вопросы и ответы; тесты с решениями / Л. Ш. Лозовский, Б. А. Райзберг. – М. :Рольф Айрис-Пресс, 2010.</w:t>
      </w:r>
    </w:p>
    <w:p w:rsidR="00371393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Политика</w:t>
      </w:r>
      <w:r w:rsidRPr="00AB5BAD">
        <w:rPr>
          <w:rFonts w:ascii="Times New Roman" w:hAnsi="Times New Roman" w:cs="Times New Roman"/>
        </w:rPr>
        <w:t xml:space="preserve"> и право. Школьный практикум. 10–11 кл. : пособие для учащихся общеобразоват. учеб. заведений / авт.-сост. М. И. Шилобод, В. Ф. Кривошеев. – М. : Дрофа, 1997.</w:t>
      </w:r>
    </w:p>
    <w:p w:rsidR="003E0496" w:rsidRPr="00AB5BAD" w:rsidRDefault="003E0496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3E0496">
        <w:rPr>
          <w:rFonts w:ascii="Times New Roman" w:hAnsi="Times New Roman" w:cs="Times New Roman"/>
          <w:i/>
        </w:rPr>
        <w:t>Рязанова О.С.</w:t>
      </w:r>
      <w:r>
        <w:rPr>
          <w:rFonts w:ascii="Times New Roman" w:hAnsi="Times New Roman" w:cs="Times New Roman"/>
        </w:rPr>
        <w:t xml:space="preserve"> Финансовая грамотность: методические рекомендации для учителя. 8-9 классы общеобразоват. орг. / О.И. Рязанова, И.В. Липсиц, Е.Б. Лавренова. – М: ВИТА-ПРЕСС, 2014. – 144с.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Сычев, А. А</w:t>
      </w:r>
      <w:r w:rsidRPr="00AB5BAD">
        <w:rPr>
          <w:rFonts w:ascii="Times New Roman" w:hAnsi="Times New Roman" w:cs="Times New Roman"/>
        </w:rPr>
        <w:t>. Обществознание : учеб. пособие / А. А. Сычев. – М. : Альфа-М : ИНФРА-М, 2010.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Тюляева, Т. И</w:t>
      </w:r>
      <w:r w:rsidRPr="00AB5BAD">
        <w:rPr>
          <w:rFonts w:ascii="Times New Roman" w:hAnsi="Times New Roman" w:cs="Times New Roman"/>
        </w:rPr>
        <w:t>. Обществознание : настольная книга учителя / Т. И. Тюляева. – М. :Астрель, 2010.</w:t>
      </w:r>
    </w:p>
    <w:p w:rsidR="00A036AD" w:rsidRDefault="00A036AD" w:rsidP="00371393">
      <w:pPr>
        <w:pStyle w:val="ParagraphStyle"/>
        <w:spacing w:before="96" w:after="60" w:line="252" w:lineRule="auto"/>
        <w:ind w:firstLine="288"/>
        <w:jc w:val="both"/>
        <w:rPr>
          <w:rFonts w:ascii="Times New Roman" w:hAnsi="Times New Roman" w:cs="Times New Roman"/>
          <w:b/>
          <w:bCs/>
        </w:rPr>
      </w:pPr>
    </w:p>
    <w:p w:rsidR="00371393" w:rsidRPr="00AB5BAD" w:rsidRDefault="00371393" w:rsidP="00371393">
      <w:pPr>
        <w:pStyle w:val="ParagraphStyle"/>
        <w:spacing w:before="96" w:after="60" w:line="252" w:lineRule="auto"/>
        <w:ind w:firstLine="288"/>
        <w:jc w:val="both"/>
        <w:rPr>
          <w:rFonts w:ascii="Times New Roman" w:hAnsi="Times New Roman" w:cs="Times New Roman"/>
          <w:b/>
          <w:bCs/>
        </w:rPr>
      </w:pPr>
      <w:r w:rsidRPr="00AB5BAD">
        <w:rPr>
          <w:rFonts w:ascii="Times New Roman" w:hAnsi="Times New Roman" w:cs="Times New Roman"/>
          <w:b/>
          <w:bCs/>
        </w:rPr>
        <w:t>3. Дополнительная литература для учащихся:</w:t>
      </w:r>
    </w:p>
    <w:p w:rsidR="00371393" w:rsidRDefault="00371393" w:rsidP="00371393">
      <w:pPr>
        <w:pStyle w:val="ParagraphStyle"/>
        <w:spacing w:before="36"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 xml:space="preserve">Домашек, Е. В. </w:t>
      </w:r>
      <w:r w:rsidRPr="00AB5BAD">
        <w:rPr>
          <w:rFonts w:ascii="Times New Roman" w:hAnsi="Times New Roman" w:cs="Times New Roman"/>
        </w:rPr>
        <w:t>Школьный справочник по обществознанию / Е. В. Домашек. – Ростов н/Д. : Феникс, 2010.</w:t>
      </w:r>
    </w:p>
    <w:p w:rsidR="003E0496" w:rsidRPr="00AB5BAD" w:rsidRDefault="003E0496" w:rsidP="00371393">
      <w:pPr>
        <w:pStyle w:val="ParagraphStyle"/>
        <w:spacing w:before="36" w:line="252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Липсиц И.В. Финансовая грамотность: материалы для учащихся.</w:t>
      </w:r>
      <w:r w:rsidRPr="003E0496">
        <w:rPr>
          <w:rFonts w:ascii="Times New Roman" w:hAnsi="Times New Roman" w:cs="Times New Roman"/>
        </w:rPr>
        <w:t>8-9 классы общеобразоват.ор</w:t>
      </w:r>
      <w:r>
        <w:rPr>
          <w:rFonts w:ascii="Times New Roman" w:hAnsi="Times New Roman" w:cs="Times New Roman"/>
        </w:rPr>
        <w:t xml:space="preserve">г. / И.В. Липсиц,О.И. Рязанова. </w:t>
      </w:r>
      <w:r w:rsidRPr="003E0496">
        <w:rPr>
          <w:rFonts w:ascii="Times New Roman" w:hAnsi="Times New Roman" w:cs="Times New Roman"/>
        </w:rPr>
        <w:t xml:space="preserve">– М: ВИТА-ПРЕСС, 2014. – </w:t>
      </w:r>
      <w:r>
        <w:rPr>
          <w:rFonts w:ascii="Times New Roman" w:hAnsi="Times New Roman" w:cs="Times New Roman"/>
        </w:rPr>
        <w:t>352</w:t>
      </w:r>
      <w:r w:rsidRPr="003E0496">
        <w:rPr>
          <w:rFonts w:ascii="Times New Roman" w:hAnsi="Times New Roman" w:cs="Times New Roman"/>
        </w:rPr>
        <w:t>с.</w:t>
      </w:r>
      <w:r>
        <w:rPr>
          <w:rFonts w:ascii="Times New Roman" w:hAnsi="Times New Roman" w:cs="Times New Roman"/>
        </w:rPr>
        <w:t>, ил.</w:t>
      </w:r>
    </w:p>
    <w:p w:rsidR="00371393" w:rsidRPr="00AB5BAD" w:rsidRDefault="00371393" w:rsidP="00371393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</w:rPr>
      </w:pPr>
      <w:r w:rsidRPr="00AB5BAD">
        <w:rPr>
          <w:rFonts w:ascii="Times New Roman" w:hAnsi="Times New Roman" w:cs="Times New Roman"/>
          <w:i/>
          <w:iCs/>
        </w:rPr>
        <w:t>Сазонова, Г. Г.</w:t>
      </w:r>
      <w:r w:rsidR="003E0496" w:rsidRPr="00AB5BAD">
        <w:rPr>
          <w:rFonts w:ascii="Times New Roman" w:hAnsi="Times New Roman" w:cs="Times New Roman"/>
        </w:rPr>
        <w:t>Обществознание в</w:t>
      </w:r>
      <w:r w:rsidRPr="00AB5BAD">
        <w:rPr>
          <w:rFonts w:ascii="Times New Roman" w:hAnsi="Times New Roman" w:cs="Times New Roman"/>
        </w:rPr>
        <w:t xml:space="preserve"> таблицах и схемах / Г. Г. Сазонова. – </w:t>
      </w:r>
      <w:r w:rsidR="003E0496" w:rsidRPr="00AB5BAD">
        <w:rPr>
          <w:rFonts w:ascii="Times New Roman" w:hAnsi="Times New Roman" w:cs="Times New Roman"/>
        </w:rPr>
        <w:t>М.:</w:t>
      </w:r>
      <w:r w:rsidRPr="00AB5BAD">
        <w:rPr>
          <w:rFonts w:ascii="Times New Roman" w:hAnsi="Times New Roman" w:cs="Times New Roman"/>
        </w:rPr>
        <w:t xml:space="preserve"> Виктория Плюс, 2007.</w:t>
      </w:r>
    </w:p>
    <w:p w:rsidR="00371393" w:rsidRPr="00AB5BAD" w:rsidRDefault="00371393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5BAD" w:rsidRDefault="00AB5BAD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40F" w:rsidRPr="00AB5BAD" w:rsidRDefault="00E1740F" w:rsidP="0037139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36AD" w:rsidRPr="00AB5BAD" w:rsidRDefault="00A036AD" w:rsidP="00A036A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5BAD" w:rsidRPr="00A036AD" w:rsidRDefault="00AB5BAD" w:rsidP="00AB5BA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6AD">
        <w:rPr>
          <w:rFonts w:ascii="Times New Roman" w:hAnsi="Times New Roman" w:cs="Times New Roman"/>
          <w:b/>
          <w:sz w:val="24"/>
          <w:szCs w:val="24"/>
        </w:rPr>
        <w:t>ТЕМЫ ПРОЕКТОВ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Темы проектов (возможен стенд, плакат, компьютерная презентация, учебное пособие, справочник, подборка материалов прессы и т.п.):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1. Социальный портрет моего сверстника.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2. Знай свои права (пособие для подростка).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3. Защита правопорядка.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4. Молодой человек на рынке труда (Как найти достой­ную работу?).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5. Бизнес (иллюстрированный словарь).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6. Как работает современный рынок.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7. Здоровый образ жизни.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8. Советы самому себе: как улучшить свою учебную де­ятельность.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9. Мой город - город для всех.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10. Защита прав детей, оставшихся без попечения родите­лей.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11. Человек долга - кто он, каков он?</w:t>
      </w:r>
    </w:p>
    <w:p w:rsidR="00AB5BAD" w:rsidRPr="00AB5BAD" w:rsidRDefault="00AB5BAD" w:rsidP="00AB5B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B5BAD">
        <w:rPr>
          <w:rFonts w:ascii="Times New Roman" w:hAnsi="Times New Roman" w:cs="Times New Roman"/>
          <w:sz w:val="24"/>
          <w:szCs w:val="24"/>
        </w:rPr>
        <w:t>12. Свободное время школьника.</w:t>
      </w:r>
    </w:p>
    <w:sectPr w:rsidR="00AB5BAD" w:rsidRPr="00AB5BAD" w:rsidSect="0074746C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6DA" w:rsidRDefault="006316DA" w:rsidP="002257B3">
      <w:pPr>
        <w:spacing w:after="0" w:line="240" w:lineRule="auto"/>
      </w:pPr>
      <w:r>
        <w:separator/>
      </w:r>
    </w:p>
  </w:endnote>
  <w:endnote w:type="continuationSeparator" w:id="1">
    <w:p w:rsidR="006316DA" w:rsidRDefault="006316DA" w:rsidP="0022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566711"/>
      <w:docPartObj>
        <w:docPartGallery w:val="Page Numbers (Bottom of Page)"/>
        <w:docPartUnique/>
      </w:docPartObj>
    </w:sdtPr>
    <w:sdtContent>
      <w:p w:rsidR="00A431DA" w:rsidRDefault="00E57066">
        <w:pPr>
          <w:pStyle w:val="a7"/>
          <w:jc w:val="right"/>
        </w:pPr>
        <w:r>
          <w:fldChar w:fldCharType="begin"/>
        </w:r>
        <w:r w:rsidR="00A431DA">
          <w:instrText>PAGE   \* MERGEFORMAT</w:instrText>
        </w:r>
        <w:r>
          <w:fldChar w:fldCharType="separate"/>
        </w:r>
        <w:r w:rsidR="00EB066E">
          <w:rPr>
            <w:noProof/>
          </w:rPr>
          <w:t>2</w:t>
        </w:r>
        <w:r>
          <w:fldChar w:fldCharType="end"/>
        </w:r>
      </w:p>
    </w:sdtContent>
  </w:sdt>
  <w:p w:rsidR="00A431DA" w:rsidRDefault="00A431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6DA" w:rsidRDefault="006316DA" w:rsidP="002257B3">
      <w:pPr>
        <w:spacing w:after="0" w:line="240" w:lineRule="auto"/>
      </w:pPr>
      <w:r>
        <w:separator/>
      </w:r>
    </w:p>
  </w:footnote>
  <w:footnote w:type="continuationSeparator" w:id="1">
    <w:p w:rsidR="006316DA" w:rsidRDefault="006316DA" w:rsidP="00225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DA" w:rsidRPr="002257B3" w:rsidRDefault="00A431DA" w:rsidP="00796A5E">
    <w:pPr>
      <w:spacing w:after="200" w:line="240" w:lineRule="auto"/>
      <w:jc w:val="center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2257B3">
      <w:rPr>
        <w:rFonts w:ascii="Times New Roman" w:hAnsi="Times New Roman" w:cs="Times New Roman"/>
        <w:color w:val="808080" w:themeColor="background1" w:themeShade="80"/>
        <w:sz w:val="24"/>
        <w:szCs w:val="24"/>
      </w:rPr>
      <w:t>Муниципальное бюджетное общеобразовательное учреждение                                                                «Средняя общеобразовательная школа №2»                                                                                                                г. Мичуринска Тамбовской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6620"/>
    <w:multiLevelType w:val="hybridMultilevel"/>
    <w:tmpl w:val="D0A27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0E0B38"/>
    <w:multiLevelType w:val="hybridMultilevel"/>
    <w:tmpl w:val="D99CCB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957B2F"/>
    <w:multiLevelType w:val="hybridMultilevel"/>
    <w:tmpl w:val="11AA07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82C49"/>
    <w:multiLevelType w:val="hybridMultilevel"/>
    <w:tmpl w:val="5330C36E"/>
    <w:lvl w:ilvl="0" w:tplc="4950E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46C44A0"/>
    <w:multiLevelType w:val="hybridMultilevel"/>
    <w:tmpl w:val="FFEC8D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D8048F"/>
    <w:multiLevelType w:val="hybridMultilevel"/>
    <w:tmpl w:val="CBC00E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393"/>
    <w:rsid w:val="00034C51"/>
    <w:rsid w:val="00040F47"/>
    <w:rsid w:val="00041544"/>
    <w:rsid w:val="000E01B4"/>
    <w:rsid w:val="000E04FA"/>
    <w:rsid w:val="0012656D"/>
    <w:rsid w:val="001510E3"/>
    <w:rsid w:val="002257B3"/>
    <w:rsid w:val="002405A1"/>
    <w:rsid w:val="002A6576"/>
    <w:rsid w:val="00371393"/>
    <w:rsid w:val="003B0803"/>
    <w:rsid w:val="003E0496"/>
    <w:rsid w:val="00445136"/>
    <w:rsid w:val="00497E50"/>
    <w:rsid w:val="00546C82"/>
    <w:rsid w:val="00567F93"/>
    <w:rsid w:val="005D6C2F"/>
    <w:rsid w:val="006115E6"/>
    <w:rsid w:val="006316DA"/>
    <w:rsid w:val="00650072"/>
    <w:rsid w:val="00660BB6"/>
    <w:rsid w:val="0074746C"/>
    <w:rsid w:val="00761F5F"/>
    <w:rsid w:val="00796A5E"/>
    <w:rsid w:val="007E21A5"/>
    <w:rsid w:val="0081598A"/>
    <w:rsid w:val="00843F21"/>
    <w:rsid w:val="00854719"/>
    <w:rsid w:val="008E5646"/>
    <w:rsid w:val="009B063C"/>
    <w:rsid w:val="00A036AD"/>
    <w:rsid w:val="00A431DA"/>
    <w:rsid w:val="00A55D38"/>
    <w:rsid w:val="00A97996"/>
    <w:rsid w:val="00AB5BAD"/>
    <w:rsid w:val="00AD1728"/>
    <w:rsid w:val="00BD3F86"/>
    <w:rsid w:val="00C7730A"/>
    <w:rsid w:val="00D30A98"/>
    <w:rsid w:val="00E1740F"/>
    <w:rsid w:val="00E57066"/>
    <w:rsid w:val="00EB066E"/>
    <w:rsid w:val="00EB3296"/>
    <w:rsid w:val="00F306C0"/>
    <w:rsid w:val="00FB5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393"/>
    <w:pPr>
      <w:ind w:left="720"/>
      <w:contextualSpacing/>
    </w:pPr>
  </w:style>
  <w:style w:type="paragraph" w:customStyle="1" w:styleId="ParagraphStyle">
    <w:name w:val="Paragraph Style"/>
    <w:rsid w:val="0037139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uiPriority w:val="59"/>
    <w:rsid w:val="002257B3"/>
    <w:pPr>
      <w:spacing w:after="0" w:line="240" w:lineRule="auto"/>
      <w:ind w:firstLine="720"/>
      <w:jc w:val="righ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25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57B3"/>
  </w:style>
  <w:style w:type="paragraph" w:styleId="a7">
    <w:name w:val="footer"/>
    <w:basedOn w:val="a"/>
    <w:link w:val="a8"/>
    <w:uiPriority w:val="99"/>
    <w:unhideWhenUsed/>
    <w:rsid w:val="00225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57B3"/>
  </w:style>
  <w:style w:type="paragraph" w:styleId="a9">
    <w:name w:val="Balloon Text"/>
    <w:basedOn w:val="a"/>
    <w:link w:val="aa"/>
    <w:uiPriority w:val="99"/>
    <w:semiHidden/>
    <w:unhideWhenUsed/>
    <w:rsid w:val="00A55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5D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7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3946</Words>
  <Characters>22495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                                                               «Средняя общеобразовательная школа №2»                                                                                                   </vt:lpstr>
    </vt:vector>
  </TitlesOfParts>
  <Company>SPecialiST RePack</Company>
  <LinksUpToDate>false</LinksUpToDate>
  <CharactersWithSpaces>26389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                                                               «Средняя общеобразовательная школа №2»                                                                                                                г. Мичуринска Тамбовской области</dc:title>
  <dc:subject/>
  <dc:creator>User</dc:creator>
  <cp:keywords/>
  <dc:description/>
  <cp:lastModifiedBy>User</cp:lastModifiedBy>
  <cp:revision>9</cp:revision>
  <cp:lastPrinted>2023-10-24T14:05:00Z</cp:lastPrinted>
  <dcterms:created xsi:type="dcterms:W3CDTF">2020-09-12T05:10:00Z</dcterms:created>
  <dcterms:modified xsi:type="dcterms:W3CDTF">2023-10-29T11:45:00Z</dcterms:modified>
</cp:coreProperties>
</file>